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АДМИНИСТРАЦИЯ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БЕРГУЛЬСКОГО СЕЛЬСОВЕТА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СЕВЕРНОГО РАЙОНА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НОВОСИБИРСКОЙ ОБЛАСТИ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proofErr w:type="gramStart"/>
      <w:r w:rsidRPr="00373CDD">
        <w:rPr>
          <w:rFonts w:eastAsia="Times New Roman" w:cs="Arial"/>
          <w:sz w:val="24"/>
          <w:szCs w:val="24"/>
        </w:rPr>
        <w:t>П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О С Т А Н О В Л Е Н И Е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15.05.2012  </w:t>
      </w:r>
      <w:r>
        <w:rPr>
          <w:rFonts w:eastAsia="Times New Roman" w:cs="Arial"/>
          <w:sz w:val="24"/>
          <w:szCs w:val="24"/>
        </w:rPr>
        <w:t xml:space="preserve">                 </w:t>
      </w:r>
      <w:proofErr w:type="spellStart"/>
      <w:r w:rsidRPr="00373CDD">
        <w:rPr>
          <w:rFonts w:eastAsia="Times New Roman" w:cs="Arial"/>
          <w:sz w:val="24"/>
          <w:szCs w:val="24"/>
        </w:rPr>
        <w:t>с</w:t>
      </w:r>
      <w:proofErr w:type="gramStart"/>
      <w:r w:rsidRPr="00373CDD">
        <w:rPr>
          <w:rFonts w:eastAsia="Times New Roman" w:cs="Arial"/>
          <w:sz w:val="24"/>
          <w:szCs w:val="24"/>
        </w:rPr>
        <w:t>.Б</w:t>
      </w:r>
      <w:proofErr w:type="gramEnd"/>
      <w:r w:rsidRPr="00373CDD">
        <w:rPr>
          <w:rFonts w:eastAsia="Times New Roman" w:cs="Arial"/>
          <w:sz w:val="24"/>
          <w:szCs w:val="24"/>
        </w:rPr>
        <w:t>ергуль</w:t>
      </w:r>
      <w:proofErr w:type="spellEnd"/>
      <w:r w:rsidRPr="00373CDD">
        <w:rPr>
          <w:rFonts w:eastAsia="Times New Roman" w:cs="Arial"/>
          <w:sz w:val="24"/>
          <w:szCs w:val="24"/>
        </w:rPr>
        <w:t>  </w:t>
      </w:r>
      <w:r>
        <w:rPr>
          <w:rFonts w:eastAsia="Times New Roman" w:cs="Arial"/>
          <w:sz w:val="24"/>
          <w:szCs w:val="24"/>
        </w:rPr>
        <w:t xml:space="preserve">                      </w:t>
      </w:r>
      <w:r w:rsidRPr="00373CDD">
        <w:rPr>
          <w:rFonts w:eastAsia="Times New Roman" w:cs="Arial"/>
          <w:sz w:val="24"/>
          <w:szCs w:val="24"/>
        </w:rPr>
        <w:t>№ 47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Default="00373CDD" w:rsidP="00373CDD">
      <w:pPr>
        <w:widowControl/>
        <w:ind w:firstLine="709"/>
        <w:jc w:val="center"/>
        <w:rPr>
          <w:rFonts w:eastAsia="Times New Roman" w:cs="Arial"/>
          <w:b/>
          <w:bCs/>
          <w:sz w:val="32"/>
          <w:szCs w:val="32"/>
        </w:rPr>
      </w:pPr>
      <w:r w:rsidRPr="00373CDD">
        <w:rPr>
          <w:rFonts w:eastAsia="Times New Roman" w:cs="Arial"/>
          <w:b/>
          <w:bCs/>
          <w:sz w:val="32"/>
          <w:szCs w:val="32"/>
        </w:rPr>
        <w:t xml:space="preserve">Об утверждении административного регламента предоставления муниципальной услуги </w:t>
      </w:r>
    </w:p>
    <w:p w:rsidR="00373CDD" w:rsidRDefault="00373CDD" w:rsidP="00373CDD">
      <w:pPr>
        <w:widowControl/>
        <w:ind w:firstLine="709"/>
        <w:jc w:val="center"/>
        <w:rPr>
          <w:rFonts w:eastAsia="Times New Roman" w:cs="Arial"/>
          <w:b/>
          <w:bCs/>
          <w:sz w:val="32"/>
          <w:szCs w:val="32"/>
        </w:rPr>
      </w:pPr>
      <w:bookmarkStart w:id="0" w:name="_GoBack"/>
      <w:r w:rsidRPr="00373CDD">
        <w:rPr>
          <w:rFonts w:eastAsia="Times New Roman" w:cs="Arial"/>
          <w:b/>
          <w:bCs/>
          <w:sz w:val="32"/>
          <w:szCs w:val="32"/>
        </w:rPr>
        <w:t xml:space="preserve">по предоставлению нанимателю </w:t>
      </w:r>
      <w:proofErr w:type="gramStart"/>
      <w:r w:rsidRPr="00373CDD">
        <w:rPr>
          <w:rFonts w:eastAsia="Times New Roman" w:cs="Arial"/>
          <w:b/>
          <w:bCs/>
          <w:sz w:val="32"/>
          <w:szCs w:val="32"/>
        </w:rPr>
        <w:t>жилого</w:t>
      </w:r>
      <w:proofErr w:type="gramEnd"/>
      <w:r w:rsidRPr="00373CDD">
        <w:rPr>
          <w:rFonts w:eastAsia="Times New Roman" w:cs="Arial"/>
          <w:b/>
          <w:bCs/>
          <w:sz w:val="32"/>
          <w:szCs w:val="32"/>
        </w:rPr>
        <w:t xml:space="preserve"> 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32"/>
          <w:szCs w:val="32"/>
        </w:rPr>
        <w:t>помещения меньшего размера</w:t>
      </w:r>
      <w:bookmarkEnd w:id="0"/>
      <w:r w:rsidRPr="00373CDD">
        <w:rPr>
          <w:rFonts w:eastAsia="Times New Roman" w:cs="Arial"/>
          <w:b/>
          <w:bCs/>
          <w:sz w:val="32"/>
          <w:szCs w:val="32"/>
        </w:rPr>
        <w:t xml:space="preserve"> взамен занимаемого жилого помещения по договору социального найма.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(в редакции </w:t>
      </w:r>
      <w:hyperlink r:id="rId5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от 02.10.2012 № 92</w:t>
        </w:r>
      </w:hyperlink>
      <w:r w:rsidRPr="00373CDD">
        <w:rPr>
          <w:rFonts w:eastAsia="Times New Roman" w:cs="Arial"/>
          <w:sz w:val="24"/>
          <w:szCs w:val="24"/>
        </w:rPr>
        <w:t>, от </w:t>
      </w:r>
      <w:hyperlink r:id="rId6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30.04.2014 № 42</w:t>
        </w:r>
      </w:hyperlink>
      <w:r w:rsidRPr="00373CDD">
        <w:rPr>
          <w:rFonts w:eastAsia="Times New Roman" w:cs="Arial"/>
          <w:sz w:val="24"/>
          <w:szCs w:val="24"/>
        </w:rPr>
        <w:t>, от </w:t>
      </w:r>
      <w:hyperlink r:id="rId7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13.06.2019 № 58</w:t>
        </w:r>
      </w:hyperlink>
      <w:r w:rsidRPr="00373CDD">
        <w:rPr>
          <w:rFonts w:eastAsia="Times New Roman" w:cs="Arial"/>
          <w:sz w:val="24"/>
          <w:szCs w:val="24"/>
        </w:rPr>
        <w:t>, от </w:t>
      </w:r>
      <w:hyperlink r:id="rId8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21.06.2021 № 65</w:t>
        </w:r>
      </w:hyperlink>
      <w:r w:rsidRPr="00373CDD">
        <w:rPr>
          <w:rFonts w:eastAsia="Times New Roman" w:cs="Arial"/>
          <w:sz w:val="24"/>
          <w:szCs w:val="24"/>
        </w:rPr>
        <w:t>, от </w:t>
      </w:r>
      <w:hyperlink r:id="rId9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23.12.2021 № 132</w:t>
        </w:r>
      </w:hyperlink>
      <w:r w:rsidRPr="00373CDD">
        <w:rPr>
          <w:rFonts w:eastAsia="Times New Roman" w:cs="Arial"/>
          <w:sz w:val="24"/>
          <w:szCs w:val="24"/>
        </w:rPr>
        <w:t xml:space="preserve">, </w:t>
      </w:r>
      <w:proofErr w:type="gramStart"/>
      <w:r w:rsidRPr="00373CDD">
        <w:rPr>
          <w:rFonts w:eastAsia="Times New Roman" w:cs="Arial"/>
          <w:sz w:val="24"/>
          <w:szCs w:val="24"/>
        </w:rPr>
        <w:t>от</w:t>
      </w:r>
      <w:proofErr w:type="gramEnd"/>
      <w:r w:rsidRPr="00373CDD">
        <w:rPr>
          <w:rFonts w:eastAsia="Times New Roman" w:cs="Arial"/>
          <w:sz w:val="24"/>
          <w:szCs w:val="24"/>
        </w:rPr>
        <w:t> </w:t>
      </w:r>
      <w:hyperlink r:id="rId10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14.06.2022 № 42</w:t>
        </w:r>
      </w:hyperlink>
      <w:r w:rsidRPr="00373CDD">
        <w:rPr>
          <w:rFonts w:eastAsia="Times New Roman" w:cs="Arial"/>
          <w:sz w:val="24"/>
          <w:szCs w:val="24"/>
        </w:rPr>
        <w:t>)</w:t>
      </w:r>
    </w:p>
    <w:p w:rsidR="00373CDD" w:rsidRPr="00373CDD" w:rsidRDefault="00373CDD" w:rsidP="00373CDD">
      <w:pPr>
        <w:widowControl/>
        <w:ind w:firstLine="709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373CDD">
        <w:rPr>
          <w:rFonts w:eastAsia="Times New Roman" w:cs="Arial"/>
          <w:sz w:val="24"/>
          <w:szCs w:val="24"/>
        </w:rPr>
        <w:t>В целях оптимизации (повышения качества) предоставления и доступности получения муниципальной услуги по  предоставлению нанимателю жилого помещения меньшего размера взамен занимаемого жилого помещения по  договору социального найма,  в соответствии с Федеральным законом </w:t>
      </w:r>
      <w:hyperlink r:id="rId11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373CDD">
        <w:rPr>
          <w:rFonts w:eastAsia="Times New Roman" w:cs="Arial"/>
          <w:sz w:val="24"/>
          <w:szCs w:val="24"/>
        </w:rPr>
        <w:t> «Об организации предоставления  государственных  и муниципальных услуг», постановлением администрации Бергульского сельсовета Северного района Новосибирской  области от 01.09.2011№ 35 «Об утверждении Порядка разработки и  утверждения  административных регламентов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предоставления муниципальных услуг» администрация Бергульского сельсовета Северного района Новосибирской области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 ПОСТАНОВЛЯЕТ: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 1.Утвердить прилагаемый административный регламент предоставления муниципальной услуги по предоставлению нанимателю жилого помещения меньшего размера взамен занимаемого жилого помещения по договору социального найма.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2.Специалисту администрации Бергульского сельсовета Северного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района Новосибирской области </w:t>
      </w:r>
      <w:proofErr w:type="gramStart"/>
      <w:r w:rsidRPr="00373CDD">
        <w:rPr>
          <w:rFonts w:eastAsia="Times New Roman" w:cs="Arial"/>
          <w:sz w:val="24"/>
          <w:szCs w:val="24"/>
        </w:rPr>
        <w:t xml:space="preserve">( </w:t>
      </w:r>
      <w:proofErr w:type="spellStart"/>
      <w:proofErr w:type="gramEnd"/>
      <w:r w:rsidRPr="00373CDD">
        <w:rPr>
          <w:rFonts w:eastAsia="Times New Roman" w:cs="Arial"/>
          <w:sz w:val="24"/>
          <w:szCs w:val="24"/>
        </w:rPr>
        <w:t>Подрядчиковой</w:t>
      </w:r>
      <w:proofErr w:type="spellEnd"/>
      <w:r w:rsidRPr="00373CDD">
        <w:rPr>
          <w:rFonts w:eastAsia="Times New Roman" w:cs="Arial"/>
          <w:sz w:val="24"/>
          <w:szCs w:val="24"/>
        </w:rPr>
        <w:t xml:space="preserve"> Т.С.)  разместить настоящее постановление на официальном сайте администрации Северного района Новосибирской области и обеспечить его  опубликование в периодическом печатном издании « Вестник Бергульского сельсовета»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</w:t>
      </w:r>
      <w:proofErr w:type="gramStart"/>
      <w:r w:rsidRPr="00373CDD">
        <w:rPr>
          <w:rFonts w:eastAsia="Times New Roman" w:cs="Arial"/>
          <w:sz w:val="24"/>
          <w:szCs w:val="24"/>
        </w:rPr>
        <w:t>Контроль за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исполнением данного  постановления оставляю за собой.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Глава Бергульского сельсовета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Северного района Новосибирской области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proofErr w:type="spellStart"/>
      <w:r w:rsidRPr="00373CDD">
        <w:rPr>
          <w:rFonts w:eastAsia="Times New Roman" w:cs="Arial"/>
          <w:sz w:val="24"/>
          <w:szCs w:val="24"/>
        </w:rPr>
        <w:t>В.Т.Савастеев</w:t>
      </w:r>
      <w:proofErr w:type="spellEnd"/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УТВЕРЖДЕН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Постановлением администрации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Бергульского сельсовета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Северного района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Новосибирской области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>от 15.05.2012 № 47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32"/>
          <w:szCs w:val="32"/>
        </w:rPr>
        <w:t>АДМИНИСТРАТИВНЫЙ РЕГЛАМЕНТ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32"/>
          <w:szCs w:val="32"/>
        </w:rPr>
        <w:t>предоставления муниципальной услуги по предоставлению нанимателю жилого помещения  меньшего размера взамен занимаемого жилого помещения по договору социального найма.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30"/>
          <w:szCs w:val="30"/>
        </w:rPr>
        <w:t>1. Общие положения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1.1. (в редакции от </w:t>
      </w:r>
      <w:hyperlink r:id="rId12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30.04.2014 № 42</w:t>
        </w:r>
      </w:hyperlink>
      <w:r w:rsidRPr="00373CDD">
        <w:rPr>
          <w:rFonts w:eastAsia="Times New Roman" w:cs="Arial"/>
          <w:sz w:val="24"/>
          <w:szCs w:val="24"/>
        </w:rPr>
        <w:t xml:space="preserve">) Предоставление муниципальной услуги осуществляет администрация и ГАУ НСО «Многофункциональный центр организации предоставления государственных и муниципальных услуг Новосибирской области Куйбышевского района (далее </w:t>
      </w:r>
      <w:proofErr w:type="gramStart"/>
      <w:r w:rsidRPr="00373CDD">
        <w:rPr>
          <w:rFonts w:eastAsia="Times New Roman" w:cs="Arial"/>
          <w:sz w:val="24"/>
          <w:szCs w:val="24"/>
        </w:rPr>
        <w:t>–М</w:t>
      </w:r>
      <w:proofErr w:type="gramEnd"/>
      <w:r w:rsidRPr="00373CDD">
        <w:rPr>
          <w:rFonts w:eastAsia="Times New Roman" w:cs="Arial"/>
          <w:sz w:val="24"/>
          <w:szCs w:val="24"/>
        </w:rPr>
        <w:t>ФЦ)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Предоставление муниципальной услуги осуществляет Администрация Бергульского сельсовета.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1.2. </w:t>
      </w:r>
      <w:proofErr w:type="gramStart"/>
      <w:r w:rsidRPr="00373CDD">
        <w:rPr>
          <w:rFonts w:eastAsia="Times New Roman" w:cs="Arial"/>
          <w:sz w:val="24"/>
          <w:szCs w:val="24"/>
        </w:rPr>
        <w:t>Заявителями на предоставление муниципальной услуги выступают граждане, являющиеся нанимателями жилого помещения в муниципальном жилищном фонде социального использования, пригодного для проживания, обеспеченным общей площадью жилого помещения на одного члена семьи более 15 кв. м, подавшим заявление о получении жилого помещения меньшего размера (далее по тексту – заявитель).</w:t>
      </w:r>
      <w:proofErr w:type="gramEnd"/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1.3. Порядок информирования о правилах предоставления муниципальной услуги осуществляется: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1) по адресу: Новосибирская область, Северный район, с. Бергуль, ул. Центральная, 38.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Часы приёма заявителей в Администрации Бергульского сельсовета: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понедельник - пятница – с 9.00 до 17.00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перерыв с 13.00 до 14.00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Адрес официального интернет-сайта Администрации Северного района Новосибирской области: http:// severnoe-nso.ru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Адрес электронной почты Администрации Бергульского сельсовета: bergadmm@mail.ru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Телефон для справок: (383) 60 35-330.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2) По адресу: 632380, Новосибирская область, г. Куйбышев, ул</w:t>
      </w:r>
      <w:proofErr w:type="gramStart"/>
      <w:r w:rsidRPr="00373CDD">
        <w:rPr>
          <w:rFonts w:eastAsia="Times New Roman" w:cs="Arial"/>
          <w:sz w:val="24"/>
          <w:szCs w:val="24"/>
        </w:rPr>
        <w:t>.К</w:t>
      </w:r>
      <w:proofErr w:type="gramEnd"/>
      <w:r w:rsidRPr="00373CDD">
        <w:rPr>
          <w:rFonts w:eastAsia="Times New Roman" w:cs="Arial"/>
          <w:sz w:val="24"/>
          <w:szCs w:val="24"/>
        </w:rPr>
        <w:t>раскома,37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Телефон для справок (383) 62 50-707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Факс (383) 62 50-707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spellStart"/>
      <w:r w:rsidRPr="00373CDD">
        <w:rPr>
          <w:rFonts w:eastAsia="Times New Roman" w:cs="Arial"/>
          <w:sz w:val="24"/>
          <w:szCs w:val="24"/>
        </w:rPr>
        <w:t>Call</w:t>
      </w:r>
      <w:proofErr w:type="spellEnd"/>
      <w:r w:rsidRPr="00373CDD">
        <w:rPr>
          <w:rFonts w:eastAsia="Times New Roman" w:cs="Arial"/>
          <w:sz w:val="24"/>
          <w:szCs w:val="24"/>
        </w:rPr>
        <w:t xml:space="preserve"> – центр 052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Часы приема заявителей: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понедельник - пятница 9.00 – 18.00;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перерыв на обед: 13.00 – 14.00 часов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выходные дни – суббота, воскресенье (в редакции от </w:t>
      </w:r>
      <w:hyperlink r:id="rId13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30.04.2014 № 42</w:t>
        </w:r>
      </w:hyperlink>
      <w:r w:rsidRPr="00373CDD">
        <w:rPr>
          <w:rFonts w:eastAsia="Times New Roman" w:cs="Arial"/>
          <w:sz w:val="24"/>
          <w:szCs w:val="24"/>
        </w:rPr>
        <w:t>).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1.3.1. Местонахождение Администрации Бергульского сельсовета, предоставляющего муниципальную услугу: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Новосибирская область, Северный район, </w:t>
      </w:r>
      <w:proofErr w:type="spellStart"/>
      <w:r w:rsidRPr="00373CDD">
        <w:rPr>
          <w:rFonts w:eastAsia="Times New Roman" w:cs="Arial"/>
          <w:sz w:val="24"/>
          <w:szCs w:val="24"/>
        </w:rPr>
        <w:t>с</w:t>
      </w:r>
      <w:proofErr w:type="gramStart"/>
      <w:r w:rsidRPr="00373CDD">
        <w:rPr>
          <w:rFonts w:eastAsia="Times New Roman" w:cs="Arial"/>
          <w:sz w:val="24"/>
          <w:szCs w:val="24"/>
        </w:rPr>
        <w:t>.Б</w:t>
      </w:r>
      <w:proofErr w:type="gramEnd"/>
      <w:r w:rsidRPr="00373CDD">
        <w:rPr>
          <w:rFonts w:eastAsia="Times New Roman" w:cs="Arial"/>
          <w:sz w:val="24"/>
          <w:szCs w:val="24"/>
        </w:rPr>
        <w:t>ергуль</w:t>
      </w:r>
      <w:proofErr w:type="spellEnd"/>
      <w:r w:rsidRPr="00373CDD">
        <w:rPr>
          <w:rFonts w:eastAsia="Times New Roman" w:cs="Arial"/>
          <w:sz w:val="24"/>
          <w:szCs w:val="24"/>
        </w:rPr>
        <w:t>, ул.Центральная,38.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1.3.2. Часы приёма заявителей в Администрации: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- понедельник </w:t>
      </w:r>
      <w:proofErr w:type="gramStart"/>
      <w:r w:rsidRPr="00373CDD">
        <w:rPr>
          <w:rFonts w:eastAsia="Times New Roman" w:cs="Arial"/>
          <w:sz w:val="24"/>
          <w:szCs w:val="24"/>
        </w:rPr>
        <w:t>–п</w:t>
      </w:r>
      <w:proofErr w:type="gramEnd"/>
      <w:r w:rsidRPr="00373CDD">
        <w:rPr>
          <w:rFonts w:eastAsia="Times New Roman" w:cs="Arial"/>
          <w:sz w:val="24"/>
          <w:szCs w:val="24"/>
        </w:rPr>
        <w:t>ятница: с 9-00 до 13-00  с 14-00 до 17-00;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перерыв на обед: 13.00 – 14.00 часов;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выходные дни – суббота, воскресенье.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 xml:space="preserve">- при подаче заявления на оказания муниципальной услуги через МФЦ при личном обращении в офис МФЦ, либо посредством </w:t>
      </w:r>
      <w:proofErr w:type="spellStart"/>
      <w:r w:rsidRPr="00373CDD">
        <w:rPr>
          <w:rFonts w:eastAsia="Times New Roman" w:cs="Arial"/>
          <w:sz w:val="24"/>
          <w:szCs w:val="24"/>
        </w:rPr>
        <w:t>call</w:t>
      </w:r>
      <w:proofErr w:type="spellEnd"/>
      <w:r w:rsidRPr="00373CDD">
        <w:rPr>
          <w:rFonts w:eastAsia="Times New Roman" w:cs="Arial"/>
          <w:sz w:val="24"/>
          <w:szCs w:val="24"/>
        </w:rPr>
        <w:t>-центра МФЦ (в редакции от </w:t>
      </w:r>
      <w:hyperlink r:id="rId14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30.04.2014 № 42</w:t>
        </w:r>
      </w:hyperlink>
      <w:r w:rsidRPr="00373CDD">
        <w:rPr>
          <w:rFonts w:eastAsia="Times New Roman" w:cs="Arial"/>
          <w:sz w:val="24"/>
          <w:szCs w:val="24"/>
        </w:rPr>
        <w:t>).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1.3.3. Адрес официального интернет- сайта Администрации Северного района Новосибирской области</w:t>
      </w:r>
      <w:proofErr w:type="gramStart"/>
      <w:r w:rsidRPr="00373CDD">
        <w:rPr>
          <w:rFonts w:eastAsia="Times New Roman" w:cs="Arial"/>
          <w:sz w:val="24"/>
          <w:szCs w:val="24"/>
        </w:rPr>
        <w:t xml:space="preserve"> :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http://www.severnoe-nso.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Информация, размещаемая на информационном стенде Администрации Бергульского сельсовета, обновляется по мере ее изменения.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Адрес электронной почты:  bergadmm@mail.ru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Адреса официальных интернет-сайтов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http://www.to54.rosreestr.ru.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Информация, размещаемая на официальных интернет-сайтах и информационных стендах органов и учреждений, участвующих в оказании муниципальной услуги в качестве источников или посредников при получении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заявителями, обновляется по мере ее изменения.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Адреса электронной почты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Администрация Северного района Новосибирской области: sevadmn@yandex.ru;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54_upr@rosreestr.ru.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Администрация Северного района Новосибирской области: (383) 60-21-585;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области: (383) 227-10-87; 325-05-24.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Телефоны официальных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- Администрация Северного района Новосибирской области: с. </w:t>
      </w:r>
      <w:proofErr w:type="gramStart"/>
      <w:r w:rsidRPr="00373CDD">
        <w:rPr>
          <w:rFonts w:eastAsia="Times New Roman" w:cs="Arial"/>
          <w:sz w:val="24"/>
          <w:szCs w:val="24"/>
        </w:rPr>
        <w:t>Северное</w:t>
      </w:r>
      <w:proofErr w:type="gramEnd"/>
      <w:r w:rsidRPr="00373CDD">
        <w:rPr>
          <w:rFonts w:eastAsia="Times New Roman" w:cs="Arial"/>
          <w:sz w:val="24"/>
          <w:szCs w:val="24"/>
        </w:rPr>
        <w:t>, ул. Ленина, 14;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 xml:space="preserve">- Управление Федеральной службы государственной регистрации, кадастра и картографии по Новосибирской области: 630091, </w:t>
      </w:r>
      <w:proofErr w:type="spellStart"/>
      <w:r w:rsidRPr="00373CDD">
        <w:rPr>
          <w:rFonts w:eastAsia="Times New Roman" w:cs="Arial"/>
          <w:sz w:val="24"/>
          <w:szCs w:val="24"/>
        </w:rPr>
        <w:t>г</w:t>
      </w:r>
      <w:proofErr w:type="gramStart"/>
      <w:r w:rsidRPr="00373CDD">
        <w:rPr>
          <w:rFonts w:eastAsia="Times New Roman" w:cs="Arial"/>
          <w:sz w:val="24"/>
          <w:szCs w:val="24"/>
        </w:rPr>
        <w:t>.Н</w:t>
      </w:r>
      <w:proofErr w:type="gramEnd"/>
      <w:r w:rsidRPr="00373CDD">
        <w:rPr>
          <w:rFonts w:eastAsia="Times New Roman" w:cs="Arial"/>
          <w:sz w:val="24"/>
          <w:szCs w:val="24"/>
        </w:rPr>
        <w:t>овосибирск</w:t>
      </w:r>
      <w:proofErr w:type="spellEnd"/>
      <w:r w:rsidRPr="00373CDD">
        <w:rPr>
          <w:rFonts w:eastAsia="Times New Roman" w:cs="Arial"/>
          <w:sz w:val="24"/>
          <w:szCs w:val="24"/>
        </w:rPr>
        <w:t xml:space="preserve">, </w:t>
      </w:r>
      <w:proofErr w:type="spellStart"/>
      <w:r w:rsidRPr="00373CDD">
        <w:rPr>
          <w:rFonts w:eastAsia="Times New Roman" w:cs="Arial"/>
          <w:sz w:val="24"/>
          <w:szCs w:val="24"/>
        </w:rPr>
        <w:t>ул.Державина</w:t>
      </w:r>
      <w:proofErr w:type="spellEnd"/>
      <w:r w:rsidRPr="00373CDD">
        <w:rPr>
          <w:rFonts w:eastAsia="Times New Roman" w:cs="Arial"/>
          <w:sz w:val="24"/>
          <w:szCs w:val="24"/>
        </w:rPr>
        <w:t>, д.28; 630082, г. Новосибирск, ул. Дачная, 60.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1.3.4. Информация по вопросам предоставления муниципальной услуги предоставляется: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 xml:space="preserve"> в Администрации Бергульского сельсовета </w:t>
      </w:r>
      <w:proofErr w:type="gramStart"/>
      <w:r w:rsidRPr="00373CDD">
        <w:rPr>
          <w:rFonts w:eastAsia="Times New Roman" w:cs="Arial"/>
          <w:sz w:val="24"/>
          <w:szCs w:val="24"/>
        </w:rPr>
        <w:t>участвующая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в предоставлении муниципальной услуги;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посредством размещения на информационном стенде Администрации и официальном сайте Администрации Северного района Новосибирской области в сети Интернет, электронного информирования;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с использованием средств телефонной, почтовой связи.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в устной форме лично или по телефону: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к специалистам Администрации Бергульского сельсовета, участвующим в предоставлении муниципальной услуги;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в письменной форме почтой;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посредством электронной почты;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Информирование проводится в двух формах: устное и письменное.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Администрации, в который поступил звонок, и фамилии специалиста, принявшего телефонный звонок.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Устное информирование обратившегося лица осуществляется специалистом не более 10 минут.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сельсовета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Ответ на обращение готовится в течение 30 календарных дней со дня регистрации письменного обращения.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Бергульского сельсовета Северного района Новосибирской области в форме электронного документа, и в письменной форме по почтовому адресу, указанному в обращении, поступившем в письменной форме (в редакции от </w:t>
      </w:r>
      <w:hyperlink r:id="rId15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13.06.2019 № 58</w:t>
        </w:r>
      </w:hyperlink>
      <w:r w:rsidRPr="00373CDD">
        <w:rPr>
          <w:rFonts w:eastAsia="Times New Roman" w:cs="Arial"/>
          <w:sz w:val="24"/>
          <w:szCs w:val="24"/>
        </w:rPr>
        <w:t>)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1.3.5. 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373CDD">
        <w:rPr>
          <w:rFonts w:eastAsia="Times New Roman" w:cs="Arial"/>
          <w:sz w:val="24"/>
          <w:szCs w:val="24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Северного района Новосибирской области, Интернет-сайтах организаций, участвующих в предоставлении муниципальной услуги, а так же в федеральной государственной информационной системе «Единый портал государственных и муниципальных услуг (функций)» (www.gosuslugi.ru) и обновляется по мере ее изменения.</w:t>
      </w:r>
      <w:proofErr w:type="gramEnd"/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30"/>
          <w:szCs w:val="30"/>
        </w:rPr>
        <w:t>2. Стандарт предоставления муниципальной услуги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2.1. Наименование муниципальной услуги: предоставление нанимателю жилого помещения по договору социального найма жилого помещения меньшего размера взамен занимаемого жилого помещения.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2.2. Предоставление муниципальной услуги осуществляет Администрация Бергульского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Администрация Северного района Новосибирской области;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Управление Федеральной службы государственной регистрации, кадастра и картографии по Новосибирской области.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Предоставление муниципальной услуги возможно в МФЦ (в редакции от </w:t>
      </w:r>
      <w:hyperlink r:id="rId16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30.04.2014 № 42</w:t>
        </w:r>
      </w:hyperlink>
      <w:r w:rsidRPr="00373CDD">
        <w:rPr>
          <w:rFonts w:eastAsia="Times New Roman" w:cs="Arial"/>
          <w:sz w:val="24"/>
          <w:szCs w:val="24"/>
        </w:rPr>
        <w:t>).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C 01.07.2012 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2.3. Результатом предоставления муниципальной услуги является: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заключение нового договора социального найма;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отказ в предоставлении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2.4. Срок предоставления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2.4.1.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2.4.2.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2.4.3. Срок приостановления предоставления муниципальной услуги не более 14 дней.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>2.4.4. Срок выдачи (направления) заявителю документов, являющихся результатом предоставления муниципальной услуги, составляет 3 рабочих дня с момента их подготовки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2.5. Правовые основания для предоставления муниципальной услуги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Предоставление муниципальной услуги осуществляется в соответствии </w:t>
      </w:r>
      <w:proofErr w:type="gramStart"/>
      <w:r w:rsidRPr="00373CDD">
        <w:rPr>
          <w:rFonts w:eastAsia="Times New Roman" w:cs="Arial"/>
          <w:sz w:val="24"/>
          <w:szCs w:val="24"/>
        </w:rPr>
        <w:t>с</w:t>
      </w:r>
      <w:proofErr w:type="gramEnd"/>
      <w:r w:rsidRPr="00373CDD">
        <w:rPr>
          <w:rFonts w:eastAsia="Times New Roman" w:cs="Arial"/>
          <w:sz w:val="24"/>
          <w:szCs w:val="24"/>
        </w:rPr>
        <w:t>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 </w:t>
      </w:r>
      <w:hyperlink r:id="rId17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Конституцией</w:t>
        </w:r>
      </w:hyperlink>
      <w:r w:rsidRPr="00373CDD">
        <w:rPr>
          <w:rFonts w:eastAsia="Times New Roman" w:cs="Arial"/>
          <w:sz w:val="24"/>
          <w:szCs w:val="24"/>
        </w:rPr>
        <w:t> Российской Федерации;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 </w:t>
      </w:r>
      <w:hyperlink r:id="rId18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Гражданским кодексом</w:t>
        </w:r>
      </w:hyperlink>
      <w:r w:rsidRPr="00373CDD">
        <w:rPr>
          <w:rFonts w:eastAsia="Times New Roman" w:cs="Arial"/>
          <w:sz w:val="24"/>
          <w:szCs w:val="24"/>
        </w:rPr>
        <w:t> Российской Федерации от 30.11.1994 № 51-ФЗ;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Федеральным законом </w:t>
      </w:r>
      <w:hyperlink r:id="rId19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от 02.05.2006 № 59-ФЗ</w:t>
        </w:r>
      </w:hyperlink>
      <w:r w:rsidRPr="00373CDD">
        <w:rPr>
          <w:rFonts w:eastAsia="Times New Roman" w:cs="Arial"/>
          <w:sz w:val="24"/>
          <w:szCs w:val="24"/>
        </w:rPr>
        <w:t> "</w:t>
      </w:r>
      <w:hyperlink r:id="rId20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 порядке рассмотрения обращений граждан Российской Федерации</w:t>
        </w:r>
      </w:hyperlink>
      <w:r w:rsidRPr="00373CDD">
        <w:rPr>
          <w:rFonts w:eastAsia="Times New Roman" w:cs="Arial"/>
          <w:sz w:val="24"/>
          <w:szCs w:val="24"/>
        </w:rPr>
        <w:t>";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Федеральным законом от 06.10.2003 №131-ФЗ "</w:t>
      </w:r>
      <w:hyperlink r:id="rId21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Об общих принципах организации местного самоуправления в Российской Федерации</w:t>
        </w:r>
      </w:hyperlink>
      <w:r w:rsidRPr="00373CDD">
        <w:rPr>
          <w:rFonts w:eastAsia="Times New Roman" w:cs="Arial"/>
          <w:sz w:val="24"/>
          <w:szCs w:val="24"/>
        </w:rPr>
        <w:t>";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Уставом Бергульского сельсовета Северного района Новосибирской области;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Федеральным законом </w:t>
      </w:r>
      <w:hyperlink r:id="rId22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373CDD">
        <w:rPr>
          <w:rFonts w:eastAsia="Times New Roman" w:cs="Arial"/>
          <w:sz w:val="24"/>
          <w:szCs w:val="24"/>
        </w:rPr>
        <w:t> "</w:t>
      </w:r>
      <w:hyperlink r:id="rId23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373CDD">
        <w:rPr>
          <w:rFonts w:eastAsia="Times New Roman" w:cs="Arial"/>
          <w:sz w:val="24"/>
          <w:szCs w:val="24"/>
        </w:rPr>
        <w:t>";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 </w:t>
      </w:r>
      <w:hyperlink r:id="rId24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Жилищным кодексом</w:t>
        </w:r>
      </w:hyperlink>
      <w:r w:rsidRPr="00373CDD">
        <w:rPr>
          <w:rFonts w:eastAsia="Times New Roman" w:cs="Arial"/>
          <w:sz w:val="24"/>
          <w:szCs w:val="24"/>
        </w:rPr>
        <w:t> Российской Федерации от 29.12.2004 № 188-ФЗ;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- «Инструкция о порядке обмена жилых помещений» (утверждена </w:t>
      </w:r>
      <w:proofErr w:type="spellStart"/>
      <w:r w:rsidRPr="00373CDD">
        <w:rPr>
          <w:rFonts w:eastAsia="Times New Roman" w:cs="Arial"/>
          <w:sz w:val="24"/>
          <w:szCs w:val="24"/>
        </w:rPr>
        <w:t>Минкоммунхоза</w:t>
      </w:r>
      <w:proofErr w:type="spellEnd"/>
      <w:r w:rsidRPr="00373CDD">
        <w:rPr>
          <w:rFonts w:eastAsia="Times New Roman" w:cs="Arial"/>
          <w:sz w:val="24"/>
          <w:szCs w:val="24"/>
        </w:rPr>
        <w:t xml:space="preserve"> РСФСР от 09.01.1967 N12;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2.6. Полный перечень документов, необходимых для предоставления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Заявление (по форме согласно приложению 1);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выписка из домовой книги на  жилое помещени</w:t>
      </w:r>
      <w:proofErr w:type="gramStart"/>
      <w:r w:rsidRPr="00373CDD">
        <w:rPr>
          <w:rFonts w:eastAsia="Times New Roman" w:cs="Arial"/>
          <w:sz w:val="24"/>
          <w:szCs w:val="24"/>
        </w:rPr>
        <w:t>е(</w:t>
      </w:r>
      <w:proofErr w:type="gramEnd"/>
      <w:r w:rsidRPr="00373CDD">
        <w:rPr>
          <w:rFonts w:eastAsia="Times New Roman" w:cs="Arial"/>
          <w:sz w:val="24"/>
          <w:szCs w:val="24"/>
        </w:rPr>
        <w:t>копия);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выписка из финансово-лицевого счета (карточка квартиросъемщика);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паспорта заявителя и членов его семьи (для детей, не достигших 14 лет – свидетельства о рождении; предоставляются копии);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свидетельство о браке (расторжении брака)  с заявителем (нанимателем) (копия);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действующий договор социального найма жилого помещения;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справка  из бухгалтерии администрации Бергульского сельсовета о том, что занимаемое жилое помещение относится к муниципальной собственности.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В случае</w:t>
      </w:r>
      <w:proofErr w:type="gramStart"/>
      <w:r w:rsidRPr="00373CDD">
        <w:rPr>
          <w:rFonts w:eastAsia="Times New Roman" w:cs="Arial"/>
          <w:sz w:val="24"/>
          <w:szCs w:val="24"/>
        </w:rPr>
        <w:t>,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если документы подает представитель заявителя, дополнительно предоставляются: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документ, удостоверяющий личность представителя заявителя (копия);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надлежащим образом заверенная доверенность (копия).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При предоставлении копии документа необходимо предъявление оригинала, оригиналы сличаются с копиями и возвращаются заявителю.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при личном обращении в МФЦ на бумажном носителе (в редакции от </w:t>
      </w:r>
      <w:hyperlink r:id="rId25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30.04.2014 № 42</w:t>
        </w:r>
      </w:hyperlink>
      <w:r w:rsidRPr="00373CDD">
        <w:rPr>
          <w:rFonts w:eastAsia="Times New Roman" w:cs="Arial"/>
          <w:sz w:val="24"/>
          <w:szCs w:val="24"/>
        </w:rPr>
        <w:t>).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2.6.1. Перечень необходимых и обязательных для предоставления муниципальной услуги документов, предоставляемых лично заявителем (с 01.07.2012 г.). Указанные документы предоставляются заявителем в копиях и оригиналах, оригиналы сличаются с копиями и возвращаются заявителю: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Заявление;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разрешение на вселение (копия);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выписка из домовой книги на  жилое помещени</w:t>
      </w:r>
      <w:proofErr w:type="gramStart"/>
      <w:r w:rsidRPr="00373CDD">
        <w:rPr>
          <w:rFonts w:eastAsia="Times New Roman" w:cs="Arial"/>
          <w:sz w:val="24"/>
          <w:szCs w:val="24"/>
        </w:rPr>
        <w:t>е(</w:t>
      </w:r>
      <w:proofErr w:type="gramEnd"/>
      <w:r w:rsidRPr="00373CDD">
        <w:rPr>
          <w:rFonts w:eastAsia="Times New Roman" w:cs="Arial"/>
          <w:sz w:val="24"/>
          <w:szCs w:val="24"/>
        </w:rPr>
        <w:t>копия);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выписка из финансово-лицевого счета (карточка квартиросъемщика);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паспорта заявителя и членов его семьи (для детей, не достигших 14 лет – свидетельства о рождении; предоставляются копии);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>- свидетельство о браке (расторжении брака)  с заявителем (нанимателем) (копия);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2.7. Перечень документов, необходимых для предоставления муниципальной услуги и находящихся в распоряжении государственных органов, органов местного самоуправления и органов, участвующих в предоставлении муниципальной услуги, </w:t>
      </w:r>
      <w:proofErr w:type="spellStart"/>
      <w:r w:rsidRPr="00373CDD">
        <w:rPr>
          <w:rFonts w:eastAsia="Times New Roman" w:cs="Arial"/>
          <w:sz w:val="24"/>
          <w:szCs w:val="24"/>
        </w:rPr>
        <w:t>истребуемых</w:t>
      </w:r>
      <w:proofErr w:type="spellEnd"/>
      <w:r w:rsidRPr="00373CDD">
        <w:rPr>
          <w:rFonts w:eastAsia="Times New Roman" w:cs="Arial"/>
          <w:sz w:val="24"/>
          <w:szCs w:val="24"/>
        </w:rPr>
        <w:t xml:space="preserve"> сотрудниками Администрации Бергульского сельсовета самостоятельно, или предоставляемых заявителем по желанию (с 01.07.2012 г.):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справка  из бухгалтерии администрации Бергульского сельсовета о том, что занимаемое жилое помещение относится к муниципальной собственности.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действующий договор социального найма.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2.7.1. (в редакции от </w:t>
      </w:r>
      <w:hyperlink r:id="rId26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21.06.2021 № 65</w:t>
        </w:r>
      </w:hyperlink>
      <w:r w:rsidRPr="00373CDD">
        <w:rPr>
          <w:rFonts w:eastAsia="Times New Roman" w:cs="Arial"/>
          <w:sz w:val="24"/>
          <w:szCs w:val="24"/>
        </w:rPr>
        <w:t>) Запрещается требовать от заявителя предоставление документов и информации или осуществление действий, определенных в части 1 статьи 7 Федерального закона </w:t>
      </w:r>
      <w:hyperlink r:id="rId27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373CDD">
        <w:rPr>
          <w:rFonts w:eastAsia="Times New Roman" w:cs="Arial"/>
          <w:sz w:val="24"/>
          <w:szCs w:val="24"/>
        </w:rPr>
        <w:t> «</w:t>
      </w:r>
      <w:hyperlink r:id="rId28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373CDD">
        <w:rPr>
          <w:rFonts w:eastAsia="Times New Roman" w:cs="Arial"/>
          <w:sz w:val="24"/>
          <w:szCs w:val="24"/>
        </w:rPr>
        <w:t>»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2.8. Перечень оснований для отказа в приеме документов, необходимых для предоставления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Основаниями для отказа в приеме документов являются: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документы предоставлены лицом, не имеющим полномочий на их предоставление в соответствии с действующим законодательством Российской Федерации;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невозможность установления содержания представленных документов;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представленные документы исполнены карандашом.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2.9. (в редакции от </w:t>
      </w:r>
      <w:hyperlink r:id="rId29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23.12.2021 № 132</w:t>
        </w:r>
      </w:hyperlink>
      <w:r w:rsidRPr="00373CDD">
        <w:rPr>
          <w:rFonts w:eastAsia="Times New Roman" w:cs="Arial"/>
          <w:sz w:val="24"/>
          <w:szCs w:val="24"/>
        </w:rPr>
        <w:t>) Основания для отказа в предоставлении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непредставление документов, предусмотренных пунктом 2.6 административного регламента;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представление документов, содержащих недостоверные сведения;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наличие в представленных документах противоречивых сведений, устранить которые не представляется возможным, не позволяющих однозначно установить, что указанный в заявлении гражданин является нанимателем жилого помещения;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отсутствие занимаемого жилого помещения в муниципальной собственности администрации Бергульского сельсовета;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несоответствие условию о превышении общей площади занимаемого заявителем по договору социального найма жилого помещения нормы предоставления на одного члена семьи;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отсутствиесвободногожилогопомещенияменьшегоразмеравмуниципальнойсобственности администрации Бергульского сельсовета взамен занимаемого жилого помещения, а равно несогласие заявителя на предоставление ему предлагаемого жилого помещения.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2.10. Если требования, необходимые для предоставления муниципальной услуги, соблюдены не в полном объеме, предоставление муниципальной услуги приостанавливается до момента исправления заявителем имеющихся недочетов.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2.11. Услуги, являющиеся необходимыми и обязательными для предоставления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2.12. Размер платы, взимаемой с заявителя при предоставлении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>Муниципальная услуга предоставляется бесплатно.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2.13. Размер платы, взимаемой с заявителя при предоставлении услуг, которые являются необходимыми и обязательными для предоставления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Для получения данной услуги не требуется получение иных услуг.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2.14. Максимальный срок ожидания заявителя в очереди </w:t>
      </w:r>
      <w:proofErr w:type="gramStart"/>
      <w:r w:rsidRPr="00373CDD">
        <w:rPr>
          <w:rFonts w:eastAsia="Times New Roman" w:cs="Arial"/>
          <w:sz w:val="24"/>
          <w:szCs w:val="24"/>
        </w:rPr>
        <w:t>при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</w:t>
      </w:r>
      <w:proofErr w:type="gramStart"/>
      <w:r w:rsidRPr="00373CDD">
        <w:rPr>
          <w:rFonts w:eastAsia="Times New Roman" w:cs="Arial"/>
          <w:sz w:val="24"/>
          <w:szCs w:val="24"/>
        </w:rPr>
        <w:t>подачи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заявления о предоставлении муниципальной услуги составляет не более 15 (пятнадцати) минут;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Время ожидания заявителя в очереди при получении результата оказания услуги составляет не более 15 (пятнадцати) минут (в редакции от </w:t>
      </w:r>
      <w:hyperlink r:id="rId30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30.04.2014 № 42</w:t>
        </w:r>
      </w:hyperlink>
      <w:r w:rsidRPr="00373CDD">
        <w:rPr>
          <w:rFonts w:eastAsia="Times New Roman" w:cs="Arial"/>
          <w:sz w:val="24"/>
          <w:szCs w:val="24"/>
        </w:rPr>
        <w:t>).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2.15. Срок и порядок регистрации запроса заявителя о предоставлении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 поступления письменной корреспонденции (почтой), один день со дня поступления запроса через электронные каналы связи (электронной почтой);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Запросы заявителя регистрируются в журнале регистрации заявлений на предоставление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2.16. Требования к помещениям, в которых предоставляется муниципальная услуга: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2.16.1. В Администрации Бергульского сельсовета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соблюдение санитарно-эпидемиологических правил и нормативов, правил противопожарной безопасности;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оборудование местами общественного пользования (туалеты) и местами для хранения верхней одежды.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2.16.2. Требования к местам для ожидания: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места для ожидания оборудуются стульями и (или) кресельными секциями, и (или) скамьями;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места для ожидания находятся в холле (зале) или  специально приспособленном помещении;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в местах для ожидания предусматриваются места для получения информации о муниципальной услуге.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proofErr w:type="gramStart"/>
      <w:r w:rsidRPr="00373CDD">
        <w:rPr>
          <w:rFonts w:eastAsia="Times New Roman" w:cs="Arial"/>
          <w:sz w:val="24"/>
          <w:szCs w:val="24"/>
        </w:rPr>
        <w:t xml:space="preserve">на каждой стоянке (остановке) транспортных средств, в том числе около объектов социальной, инженерной и транспортной инфраструктур (жилых, общественных и производственных зданий, строений,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а также </w:t>
      </w:r>
      <w:proofErr w:type="spellStart"/>
      <w:r w:rsidRPr="00373CDD">
        <w:rPr>
          <w:rFonts w:eastAsia="Times New Roman" w:cs="Arial"/>
          <w:sz w:val="24"/>
          <w:szCs w:val="24"/>
        </w:rPr>
        <w:t>инвалидамиIII</w:t>
      </w:r>
      <w:proofErr w:type="spellEnd"/>
      <w:proofErr w:type="gramEnd"/>
      <w:r w:rsidRPr="00373CDD">
        <w:rPr>
          <w:rFonts w:eastAsia="Times New Roman" w:cs="Arial"/>
          <w:sz w:val="24"/>
          <w:szCs w:val="24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 (в редакции от </w:t>
      </w:r>
      <w:hyperlink r:id="rId31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13.06.2019 № 58</w:t>
        </w:r>
      </w:hyperlink>
      <w:r w:rsidRPr="00373CDD">
        <w:rPr>
          <w:rFonts w:eastAsia="Times New Roman" w:cs="Arial"/>
          <w:sz w:val="24"/>
          <w:szCs w:val="24"/>
        </w:rPr>
        <w:t>)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2.16.3. Требования к местам для получения информации о муниципальной услуге: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sym w:font="Symbol" w:char="F02D"/>
      </w:r>
      <w:r w:rsidRPr="00373CDD">
        <w:rPr>
          <w:rFonts w:eastAsia="Times New Roman" w:cs="Arial"/>
          <w:sz w:val="24"/>
          <w:szCs w:val="24"/>
        </w:rPr>
        <w:t> 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их заполнения.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Информационные материалы, размещаемые на информационных стендах, обновляются по мере изменения действующего законодательства Российской Федерации, регулирующего предоставление муниципальной услуги, и справочных сведений;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2.16.4. Требования к местам приема заявителей: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Прием заявителей, заполнение заявлений о предоставлении муниципальной услуги осуществляется в служебных кабинетах или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Специалисты, осуществляющие прием заявителей, обеспечиваются личными и (или) настольными идентификационными карточками.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2.17. Показатели качества и доступности предоставления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2.17.1. Показатели качества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выполнение должностными лицами, сотрудниками Администрации Бергульского сельсовета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отсутствие обоснованных жалоб на действия (бездействие) должностных лиц, сотрудников Администрации Бергульского сельсовета при предоставлении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2.17.2. Показатели доступности предоставления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доля заявителей, подавших заявления, документы на предоставление нанимателю жилого помещения по договору социального найма жилого помещения меньшего размера взамен занимаемого жилого помещения по отношению к общему количеству граждан, принадлежащих категориям, упомянутым в пункте 1.2. настоящего регламента, обратившихся за получением муниципальной услуги;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Бергульского сельсовета, «Едином портале государственных и муниципальных услуг (функций)»;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пешеходная доступность от остановок общественного транспорта до здания Администрации сельсовета;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sym w:font="Symbol" w:char="F02D"/>
      </w:r>
      <w:r w:rsidRPr="00373CDD">
        <w:rPr>
          <w:rFonts w:eastAsia="Times New Roman" w:cs="Arial"/>
          <w:sz w:val="24"/>
          <w:szCs w:val="24"/>
        </w:rPr>
        <w:t>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sym w:font="Symbol" w:char="F02D"/>
      </w:r>
      <w:r w:rsidRPr="00373CDD">
        <w:rPr>
          <w:rFonts w:eastAsia="Times New Roman" w:cs="Arial"/>
          <w:sz w:val="24"/>
          <w:szCs w:val="24"/>
        </w:rPr>
        <w:t> 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2.18. В случае предоставления муниципальной услуги в многофункциональном центре предоставления </w:t>
      </w:r>
      <w:proofErr w:type="spellStart"/>
      <w:r w:rsidRPr="00373CDD">
        <w:rPr>
          <w:rFonts w:eastAsia="Times New Roman" w:cs="Arial"/>
          <w:sz w:val="24"/>
          <w:szCs w:val="24"/>
        </w:rPr>
        <w:t>государсвтенных</w:t>
      </w:r>
      <w:proofErr w:type="spellEnd"/>
      <w:r w:rsidRPr="00373CDD">
        <w:rPr>
          <w:rFonts w:eastAsia="Times New Roman" w:cs="Arial"/>
          <w:sz w:val="24"/>
          <w:szCs w:val="24"/>
        </w:rPr>
        <w:t xml:space="preserve"> и муниципальных услуг заявитель предоставляет заявление и </w:t>
      </w:r>
      <w:proofErr w:type="spellStart"/>
      <w:r w:rsidRPr="00373CDD">
        <w:rPr>
          <w:rFonts w:eastAsia="Times New Roman" w:cs="Arial"/>
          <w:sz w:val="24"/>
          <w:szCs w:val="24"/>
        </w:rPr>
        <w:t>небходимые</w:t>
      </w:r>
      <w:proofErr w:type="spellEnd"/>
      <w:r w:rsidRPr="00373CDD">
        <w:rPr>
          <w:rFonts w:eastAsia="Times New Roman" w:cs="Arial"/>
          <w:sz w:val="24"/>
          <w:szCs w:val="24"/>
        </w:rPr>
        <w:t xml:space="preserve"> для получения муниципальной услуги документы в многофункциональный центр. Прием документов, необходимых для предоставления муниципальной услуги, осуществление процедур по предоставлению муниципальной услуги осуществляется в соответствии с регламентом работы многофункционального центра. Срок предоставления муниципальной услуги в многофункциональном центре не должен превышать срока, определенного законодательством Российской Федерации для предоставления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30"/>
          <w:szCs w:val="30"/>
        </w:rPr>
        <w:t>3. Состав, последовательность и сроки выполнения административных процедур (действий), требования к порядку их выполнения, в том числе особенности выполнения административных процедур (действий) в электронной форме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30"/>
          <w:szCs w:val="30"/>
        </w:rPr>
        <w:t> 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(в редакции от </w:t>
      </w:r>
      <w:hyperlink r:id="rId32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23.12.2021 № 132</w:t>
        </w:r>
      </w:hyperlink>
      <w:r w:rsidRPr="00373CDD">
        <w:rPr>
          <w:rFonts w:eastAsia="Times New Roman" w:cs="Arial"/>
          <w:sz w:val="24"/>
          <w:szCs w:val="24"/>
        </w:rPr>
        <w:t>)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3.1. Предоставление муниципальной услуги состоит из следующей последовательности административных процедур: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Прием заявления и документов на получение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Рассмотрение представленных документов и принятие решения о предоставлении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Поступление документов в комиссию по жилищным вопросам Бергульского сельсовета, их рассмотрение и принятие решения.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 Уведомление заявителя о предоставляемом жилом помещении, предоставление жилого помещения меньшего размера и принятие жилого помещения, освобождаемого заявителем.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Блок-схема последовательности административных действий при предоставлении муниципальной услуги приведена в приложении №2 к настоящему административному регламенту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3.2. Прием заявления и документов на получение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3.2.1. Основанием для начала административной процедуры является личное письменное обращение заявителя или его законного представителя с представлением документов, перечисленных в п. 2.6 регламента.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Прием заявителей для приема и регистрации документов осуществляется в администрации Бергульского сельсовета.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Информация о специалистах, ответственных за предоставление муниципальной услуги, приведена в приложении 1 регламента.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>Прием документов осуществляется специалистом администрации, ответственным за предоставление муниципальной услуги  (далее по тексту - специалист, ответственный за предоставление муниципальной услуги).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В случае представления заявления и документов, необходимых для предоставления муниципальной услуги через МФЦ,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Данные документы направляются для регистрации сотрудникам администрации, ответственным за прием и регистрацию документов в ИС МАИС. 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</w:t>
      </w:r>
      <w:proofErr w:type="gramStart"/>
      <w:r w:rsidRPr="00373CDD">
        <w:rPr>
          <w:rFonts w:eastAsia="Times New Roman" w:cs="Arial"/>
          <w:sz w:val="24"/>
          <w:szCs w:val="24"/>
        </w:rPr>
        <w:t>заявления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и документы, представленные заявителем в администрацию в письменной форме (в редакции от </w:t>
      </w:r>
      <w:hyperlink r:id="rId33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30.04.2014 № 42</w:t>
        </w:r>
      </w:hyperlink>
      <w:r w:rsidRPr="00373CDD">
        <w:rPr>
          <w:rFonts w:eastAsia="Times New Roman" w:cs="Arial"/>
          <w:sz w:val="24"/>
          <w:szCs w:val="24"/>
        </w:rPr>
        <w:t>)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3.2.2. Специалист, ответственный за предоставление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устанавливает предмет обращения, личность заявителя, полномочия представителя заявителя;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проверяет наличие всех необходимых документов и проверяет соответствие представленных документов следующим требованиям: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proofErr w:type="gramStart"/>
      <w:r w:rsidRPr="00373CDD">
        <w:rPr>
          <w:rFonts w:eastAsia="Times New Roman" w:cs="Arial"/>
          <w:sz w:val="24"/>
          <w:szCs w:val="24"/>
        </w:rPr>
        <w:t>документы в установленных законодательством Российской Федерации случаях нотариально удостоверены, скреплены печатями, имеют надлежащие подписи сторон или определенных законодательством Российской Федерации должностных лиц, содержат данные о дате оформления;</w:t>
      </w:r>
      <w:proofErr w:type="gramEnd"/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фамилии, имена и отчества заявителей, адреса регистрации написаны полностью;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в документах нет подчисток, приписок, зачеркнутых слов и  неоговоренных исправлений;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документы не имеют серьезных повреждений, наличие которых не позволяет однозначно истолковать их содержание;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пакет представленных документов полностью укомплектован.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3.2.3. При отсутствии необходимых документов, неправильном заполнении заявления специалист, ответственный за предоставление муниципальной услуги, устно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меры по их устранению, возвращает документы заявителю.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Если недостатки, препятствующие приему документов, допустимо устранить в ходе приема, они устраняются незамедлительно.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3.2.4. Принимая заявление и документы, специалист, ответственный за предоставление муниципальной услуги, производит следующие действия: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заверяет подписи заявителя в заявлении;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сверяет подлинники и копии документов, предоставленных заявителем;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проверяет их количество и соответствие установленному перечню;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проставляет на заявлении дату приема заявления и документов, количество принятых документов, свою фамилию и должность и выдает копию заявления лицу, подавшему его, в качестве расписки о принятии заявления;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формирует дело и передает для регистрации, с последующей передачей главе для резолюции.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>3.2.5.  Результатом выполнения административной процедуры является прием документов заявителя на получение муниципальной услуги и передача их на рассмотрение.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Суммарная длительность административной процедуры - 20 минут.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3.2.6. Документы с резолюцией, проставленной на заявлении главой Бергульского сельсовета, поступают на исполнение специалисту, ответственному за предоставление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Максимальный срок исполнения данной административной процедуры составляет 2 рабочих дня с момента регистрации поступившего заявления.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3.3. Рассмотрение представленных документов и принятие решения о предоставлении или об отказе в предоставлении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При поступлении заявления на оказание муниципальной услуги через МФЦ, результат оказания услуги или уведомление об отказе в предоставлении муниципальной услуги направляется в МФЦ, для выдачи заявителю (в редакции от </w:t>
      </w:r>
      <w:hyperlink r:id="rId34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30.04.2014 № 42</w:t>
        </w:r>
      </w:hyperlink>
      <w:r w:rsidRPr="00373CDD">
        <w:rPr>
          <w:rFonts w:eastAsia="Times New Roman" w:cs="Arial"/>
          <w:sz w:val="24"/>
          <w:szCs w:val="24"/>
        </w:rPr>
        <w:t>)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3.3.1. Основанием для начала рассмотрения документов, представленных для предоставления муниципальной услуги (далее по тексту – представленные документы), является их поступление специалисту, ответственному за предоставление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3.3.2. Специалист, ответственный за предоставление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-проводит проверку документов на соответствие их требованиям п. 2.6 регламента;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-проводит обследование жилого помещения для установления его фактического состояния и отсутствия оснований для расторжения договора социального найма. По результатам обследования составляется акт.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Максимальный срок выполнения административного действия – 15 календарных дней.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3.3.3. При наличии оснований для отказа в предоставлении муниципальной услуги, названных в пункте 2.8. регламента, специалист, ответственный за предоставление муниципальной услуги, готовит проект ответа на заявление с разъяснением причины отказа.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3.3.4. При наличии оснований для предоставления муниципальной услуги, специалист, ответственный за предоставление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-готовит проект ответа на заявление с разъяснением срока предоставления муниципальной услуги;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-готовит запрос в МКУ ЖКХ  Бергульского сельсовета на жилое помещение, относящееся к муниципальному жилищному фонду социального использования, пригодное для проживания, для предоставления его семье заявителя. В запросе должно быть указаны данные: о нанимателе, сдаваемом жилом помещении (общая и жилая площадь, количество комнат, качество жилья), составе семьи заявителя, и общей площади жилья, необходимой для предоставления заявителю.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3.3.5. По результатам рассмотрения представленных документов специалист, ответственный за предоставление муниципальной услуги, предоставляет сформированный пакет документов с проектом решения главе Бергульского сельсовета для принятия решения.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Суммарная длительность выполнения административного действия составляет не более 3 рабочих дней.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3.3.6. Основанием для принятия решения о предоставлении муниципальной услуги является завершение рассмотрения представленных документов и поступление их главе Бергульского сельсовета.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>3.3.7. В случае если при рассмотрении документов выявлены основания для отказа в предоставлении муниципальной услуги, названные в пункте 2.8. регламента, глава Бергульского сельсовета подписывает ответ об отказе в предоставлении муниципальной услуги с разъяснением причины отказа.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3.3.8. При положительном рассмотрении вопроса глава Бергульского сельсовета подписывает ответ с разъяснением сроков предоставления муниципальной услуги и запрос на предоставление жилого помещения.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Максимальный срок исполнения данной административной процедуры составляет 20 календарных дней с момента поступления заявления и документов в администрацию.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3.4. Уведомление заявителя о принятом решении и направление запроса о предоставлении жилого помещения.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3.4.1. Основанием для начала исполнения данной административной процедуры является поступление решения о предоставлении муниципальной услуги или отказа в ее предоставлении специалисту, ответственному за предоставление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3.4.2. Специалист, ответственный за предоставление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направляет запрос на предоставление жилого помещения в жилищную комиссию.  </w:t>
      </w:r>
      <w:proofErr w:type="gramStart"/>
      <w:r w:rsidRPr="00373CDD">
        <w:rPr>
          <w:rFonts w:eastAsia="Times New Roman" w:cs="Arial"/>
          <w:sz w:val="24"/>
          <w:szCs w:val="24"/>
        </w:rPr>
        <w:t>К запросу прилагаются копии: заявления на имя главы Бергульского сельсовета, документов, удостоверяющих личность нанимателя и членов его семьи, выписки из домовой книги, технических документов на жилое помещение, акта обследования жилого помещения;</w:t>
      </w:r>
      <w:proofErr w:type="gramEnd"/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посредством телефонной связи сообщает заявителю о решении, принятом по его заявлению, а также о необходимости получения заявителем данного результата в течение двух рабочих дней.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3.4.3. Явившийся заявитель указывает на копии ответа фамилию, имя, отчество, ставит подпись и дату получения ответа.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3.4.4. В случае неявки заявителя в течение времени, указанного специалистом, для получения результата предоставления муниципальной услуги, а также в случае отсутствия возможности уведомления заявителя посредством телефонной связи специалист, ответственный за предоставление муниципальной услуги, направляет заявителю почтой: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в случае предоставления муниципальной услуги – ответ с разъяснением срока предоставления муниципальной услуги;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в случае отказа в предоставлении муниципальной услуги – ответ с разъяснением причины отказа в предоставлении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Максимальный срок исполнения данной административной процедуры - 3 рабочих дня со дня принятия решения.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3.5. Уведомление заявителя о предоставляемом жилом помещении, предоставление жилого помещения меньшего размера и принятие жилого помещения, освобождаемого заявителем.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3.5.1. Основанием для начала исполнения данной административной процедуры является поступление постановления главы и Бергульского сельсовета о предоставлении заявителю жилого помещения специалисту, ответственному за предоставление муниципальной услуги.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3.5.2. Специалист, ответственный за предоставление муниципальной услуги, посредством телефонной связи сообщает заявителю о поступлении жилого помещения и о необходимости явки в течение двух рабочих дней для его осмотра и подачи заявления о согласии на получение жилого помещения.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>В случае отсутствия возможности уведомления заявителя посредством телефонной связи специалист, ответственный за предоставление муниципальной услуги, направляет ему уведомление почтой.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Длительность выполнения административного действия составляет не более 3 рабочих дней.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3.5.3. Явившийся заявитель производит осмотр предоставляемого жилого помещения и подает специалисту, ответственному за предоставление муниципальной услуги, заявление на имя главы Бергульского сельсовета, о своем согласии на получение жилого помещения по договору социального найма.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Если наниматель проживает в жилом помещении с членами семьи, то заявление о согласии на получение жилого помещения подается от имени всех дееспособных граждан, проживающих совместно с нанимателем, в том числе временно отсутствующих.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3.5.4. Специалист, ответственный за предоставление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устанавливает личность заявителя;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принимает заявление и удостоверяет подпись заявителя;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согласовывает с заявителем срок явки для подписания договора социального найма и освобождения занимаемого жилого помещения.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Срок явки для подписания договора не может быть более 10 рабочих дней с момента подачи заявителем заявления о согласии на получение предоставленного жилого помещения.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3.5.5. На основании заявления о согласии на получение жилого помещения специалист, ответственный за предоставление муниципальной услуги, оформляет договор социального найма на предоставляемое жилое помещение и передает заявление и договор для подписания главе Бергульского сельсовета.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Длительность выполнения административного действия составляет не более 3 рабочих дней со дня принятия заявления.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3.5.6. Заявитель в согласованный срок является к специалисту, ответственному за предоставление муниципальной услуги, с документом, удостоверяющим личность для подписания договора.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3.5.7. Специалист, ответственный за предоставление муниципальной услуги: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устанавливает личность явившегося лица;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предоставляет оформленный договор для ознакомления и подписания;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регистрирует подписанный договор в журнале учета договоров социального найма и выдает 1 экземпляр заявителю;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подшивает 2 экземпляр договора в книгу «Договоры социального найма жилого помещения», а документы, на основании которых он был оформлен, в книгу «Документы к договорам социального найма жилого помещения».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3.5.8. Заявитель, заключивший договор социального найма на жилое помещение меньшего размера, не позднее 10 рабочих дней со дня заключения договора: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снимается с регистрационного учета по месту жительства со всеми членами семьи, проживающими в жилом помещении, в том числе временно убывшими;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освобождает жилое помещение в пригодном для проживания состоянии и сдает его по акту специалисту, ответственному за предоставление муниципальной услуги, с передачей полного комплекта ключей от жилого помещения.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3.5.9. Специалист, ответственный за предоставление муниципальной услуги, при приеме освобождаемого заявителем жилого помещения: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проводит осмотр жилого помещения;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lastRenderedPageBreak/>
        <w:t>составляет акт в 2 экземплярах о фактическом состоянии жилого помещения, в котором отражает факт получения ключей и их количество;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выдает 1 экземпляр акта под роспись заявителю;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подшивает 2 экземпляр акта с росписью заявителя к документам.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Максимальный срок исполнения данной административной процедуры составляет 30 календарных дней с момента поступления постановления главы Бергульского сельсовета.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30"/>
          <w:szCs w:val="30"/>
        </w:rPr>
        <w:t xml:space="preserve">4. Формы </w:t>
      </w:r>
      <w:proofErr w:type="gramStart"/>
      <w:r w:rsidRPr="00373CDD">
        <w:rPr>
          <w:rFonts w:eastAsia="Times New Roman" w:cs="Arial"/>
          <w:b/>
          <w:bCs/>
          <w:sz w:val="30"/>
          <w:szCs w:val="30"/>
        </w:rPr>
        <w:t>контроля за</w:t>
      </w:r>
      <w:proofErr w:type="gramEnd"/>
      <w:r w:rsidRPr="00373CDD">
        <w:rPr>
          <w:rFonts w:eastAsia="Times New Roman" w:cs="Arial"/>
          <w:b/>
          <w:bCs/>
          <w:sz w:val="30"/>
          <w:szCs w:val="30"/>
        </w:rPr>
        <w:t xml:space="preserve"> исполнением регламента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(в редакции от </w:t>
      </w:r>
      <w:hyperlink r:id="rId35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23.12.2021 № 132</w:t>
        </w:r>
      </w:hyperlink>
      <w:r w:rsidRPr="00373CDD">
        <w:rPr>
          <w:rFonts w:eastAsia="Times New Roman" w:cs="Arial"/>
          <w:sz w:val="24"/>
          <w:szCs w:val="24"/>
        </w:rPr>
        <w:t>)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4.1. Текущий </w:t>
      </w:r>
      <w:proofErr w:type="gramStart"/>
      <w:r w:rsidRPr="00373CDD">
        <w:rPr>
          <w:rFonts w:eastAsia="Times New Roman" w:cs="Arial"/>
          <w:sz w:val="24"/>
          <w:szCs w:val="24"/>
        </w:rPr>
        <w:t>контроль за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соблюдением и исполнением сотрудниками Администрации положений настоящего административного регламента и  нормативных правовых актов, устанавливающих требования к предоставлению муниципальной услуги, а также принятием решений осуществляет Глава Бергульского сельсовета (в редакции от </w:t>
      </w:r>
      <w:hyperlink r:id="rId36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13.06.2019 № 58</w:t>
        </w:r>
      </w:hyperlink>
      <w:r w:rsidRPr="00373CDD">
        <w:rPr>
          <w:rFonts w:eastAsia="Times New Roman" w:cs="Arial"/>
          <w:sz w:val="24"/>
          <w:szCs w:val="24"/>
        </w:rPr>
        <w:t>).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4.2. 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приказа Главы Бергульского сельсовета.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4.3. Ответственность за предоставление муниципальной услуги возлагается на Главу Бергульского сельсовета, который непосредственно принимает решение по вопросам предоставления муниципальной услуги.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4.4. Ответственность за неисполнение, ненадлежащее исполнение возложенных обязанностей по предоставлению муниципальной услуги возлагается на сотрудников Администрации Бергульского сельсовета в соответствии с Федеральным законом </w:t>
      </w:r>
      <w:hyperlink r:id="rId37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от 02.03.2007 N 25-ФЗ</w:t>
        </w:r>
      </w:hyperlink>
      <w:r w:rsidRPr="00373CDD">
        <w:rPr>
          <w:rFonts w:eastAsia="Times New Roman" w:cs="Arial"/>
          <w:sz w:val="24"/>
          <w:szCs w:val="24"/>
        </w:rPr>
        <w:t> </w:t>
      </w:r>
      <w:hyperlink r:id="rId38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«О муниципальной службе в Российской Федерации»</w:t>
        </w:r>
      </w:hyperlink>
      <w:r w:rsidRPr="00373CDD">
        <w:rPr>
          <w:rFonts w:eastAsia="Times New Roman" w:cs="Arial"/>
          <w:sz w:val="24"/>
          <w:szCs w:val="24"/>
        </w:rPr>
        <w:t> и Федеральным законом </w:t>
      </w:r>
      <w:hyperlink r:id="rId39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от 25 декабря 2008 года № 273-ФЗ</w:t>
        </w:r>
      </w:hyperlink>
      <w:r w:rsidRPr="00373CDD">
        <w:rPr>
          <w:rFonts w:eastAsia="Times New Roman" w:cs="Arial"/>
          <w:sz w:val="24"/>
          <w:szCs w:val="24"/>
        </w:rPr>
        <w:t> «</w:t>
      </w:r>
      <w:hyperlink r:id="rId40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 противодействии коррупции</w:t>
        </w:r>
      </w:hyperlink>
      <w:r w:rsidRPr="00373CDD">
        <w:rPr>
          <w:rFonts w:eastAsia="Times New Roman" w:cs="Arial"/>
          <w:sz w:val="24"/>
          <w:szCs w:val="24"/>
        </w:rPr>
        <w:t>»</w:t>
      </w:r>
      <w:proofErr w:type="gramStart"/>
      <w:r w:rsidRPr="00373CDD">
        <w:rPr>
          <w:rFonts w:eastAsia="Times New Roman" w:cs="Arial"/>
          <w:sz w:val="24"/>
          <w:szCs w:val="24"/>
        </w:rPr>
        <w:t>.</w:t>
      </w:r>
      <w:proofErr w:type="gramEnd"/>
      <w:r w:rsidRPr="00373CDD">
        <w:rPr>
          <w:rFonts w:eastAsia="Times New Roman" w:cs="Arial"/>
          <w:sz w:val="24"/>
          <w:szCs w:val="24"/>
        </w:rPr>
        <w:t> (</w:t>
      </w:r>
      <w:proofErr w:type="gramStart"/>
      <w:r w:rsidRPr="00373CDD">
        <w:rPr>
          <w:rFonts w:eastAsia="Times New Roman" w:cs="Arial"/>
          <w:sz w:val="24"/>
          <w:szCs w:val="24"/>
        </w:rPr>
        <w:t>в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редакции от </w:t>
      </w:r>
      <w:hyperlink r:id="rId41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13.06.2019 № 58</w:t>
        </w:r>
      </w:hyperlink>
      <w:r w:rsidRPr="00373CDD">
        <w:rPr>
          <w:rFonts w:eastAsia="Times New Roman" w:cs="Arial"/>
          <w:sz w:val="24"/>
          <w:szCs w:val="24"/>
        </w:rPr>
        <w:t>)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567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b/>
          <w:bCs/>
          <w:sz w:val="30"/>
          <w:szCs w:val="30"/>
        </w:rPr>
        <w:t>5. Досудебный (внесудебный) порядок обжалования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 многофункционального центра, а также их должностных лиц, муниципальных служащих, работников.</w:t>
      </w:r>
    </w:p>
    <w:p w:rsidR="00373CDD" w:rsidRPr="00373CDD" w:rsidRDefault="00373CDD" w:rsidP="00373CDD">
      <w:pPr>
        <w:widowControl/>
        <w:ind w:firstLine="709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(</w:t>
      </w:r>
      <w:proofErr w:type="gramStart"/>
      <w:r w:rsidRPr="00373CDD">
        <w:rPr>
          <w:rFonts w:eastAsia="Times New Roman" w:cs="Arial"/>
          <w:sz w:val="24"/>
          <w:szCs w:val="24"/>
        </w:rPr>
        <w:t>в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редакции от </w:t>
      </w:r>
      <w:hyperlink r:id="rId42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14.06.2022 № 42</w:t>
        </w:r>
      </w:hyperlink>
      <w:r w:rsidRPr="00373CDD">
        <w:rPr>
          <w:rFonts w:eastAsia="Times New Roman" w:cs="Arial"/>
          <w:sz w:val="24"/>
          <w:szCs w:val="24"/>
        </w:rPr>
        <w:t>)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5.1.  </w:t>
      </w:r>
      <w:proofErr w:type="gramStart"/>
      <w:r w:rsidRPr="00373CDD">
        <w:rPr>
          <w:rFonts w:eastAsia="Times New Roman" w:cs="Arial"/>
          <w:sz w:val="24"/>
          <w:szCs w:val="24"/>
        </w:rPr>
        <w:t>Заявитель имеет право обжаловать решения и действия (бездействие) администрации Бергульского сельсовета Северного района Новосибирской области, предоставляющей муниципальную 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в соответствии с положениями статьи 11.1  Федерального закона </w:t>
      </w:r>
      <w:hyperlink r:id="rId43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373CDD">
        <w:rPr>
          <w:rFonts w:eastAsia="Times New Roman" w:cs="Arial"/>
          <w:sz w:val="24"/>
          <w:szCs w:val="24"/>
        </w:rPr>
        <w:t> «</w:t>
      </w:r>
      <w:hyperlink r:id="rId44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373CDD">
        <w:rPr>
          <w:rFonts w:eastAsia="Times New Roman" w:cs="Arial"/>
          <w:sz w:val="24"/>
          <w:szCs w:val="24"/>
        </w:rPr>
        <w:t>».</w:t>
      </w:r>
      <w:proofErr w:type="gramEnd"/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5.2. Жалоба на действия (бездействие) администрации Бергульского сельсовета Северного района Новосибирской области, должностных лиц, муниципальных служащих подается главе Бергульского сельсовета Северного района Новосибирской области.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</w:t>
      </w:r>
      <w:r w:rsidRPr="00373CDD">
        <w:rPr>
          <w:rFonts w:eastAsia="Times New Roman" w:cs="Arial"/>
          <w:sz w:val="24"/>
          <w:szCs w:val="24"/>
        </w:rPr>
        <w:lastRenderedPageBreak/>
        <w:t>центра или должностному лицу, уполномоченному нормативным правовым актом Новосибирской области.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5.3. </w:t>
      </w:r>
      <w:proofErr w:type="gramStart"/>
      <w:r w:rsidRPr="00373CDD">
        <w:rPr>
          <w:rFonts w:eastAsia="Times New Roman" w:cs="Arial"/>
          <w:sz w:val="24"/>
          <w:szCs w:val="24"/>
        </w:rPr>
        <w:t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Бергульского сельсовета Северного района Новосибирской области,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предоставления муниципальной услуги администрацией Бергульского сельсовета Северного района Новосибирской области.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5.4. Перечень нормативных правовых актов, регулирующих порядок досудебного (внесудебного) обжалования заявителем решений и действий (бездействия) администрации Бергульского сельсовета Северного района Новосибирской области, предоставляющей муниципальную услугу, должностных лиц, муниципальных служащих: Федеральный закон </w:t>
      </w:r>
      <w:hyperlink r:id="rId45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от 27.07.2010 № 210-ФЗ</w:t>
        </w:r>
      </w:hyperlink>
      <w:r w:rsidRPr="00373CDD">
        <w:rPr>
          <w:rFonts w:eastAsia="Times New Roman" w:cs="Arial"/>
          <w:sz w:val="24"/>
          <w:szCs w:val="24"/>
        </w:rPr>
        <w:t> «</w:t>
      </w:r>
      <w:hyperlink r:id="rId46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Об организации предоставления государственных и муниципальных услуг</w:t>
        </w:r>
      </w:hyperlink>
      <w:r w:rsidRPr="00373CDD">
        <w:rPr>
          <w:rFonts w:eastAsia="Times New Roman" w:cs="Arial"/>
          <w:sz w:val="24"/>
          <w:szCs w:val="24"/>
        </w:rPr>
        <w:t>».</w:t>
      </w:r>
    </w:p>
    <w:p w:rsidR="00373CDD" w:rsidRPr="00373CDD" w:rsidRDefault="00373CDD" w:rsidP="00373CDD">
      <w:pPr>
        <w:widowControl/>
        <w:ind w:firstLine="567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5.5. Информация, содержащаяся в настоящем разделе, подлежит размещению на Едином портале государственных и муниципальных услуг.</w:t>
      </w:r>
    </w:p>
    <w:p w:rsidR="00373CDD" w:rsidRPr="00373CDD" w:rsidRDefault="00373CDD" w:rsidP="00373CDD">
      <w:pPr>
        <w:widowControl/>
        <w:ind w:firstLine="709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ПРИЛОЖЕНИЕ № 1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373CDD" w:rsidRPr="00373CDD" w:rsidRDefault="00373CDD" w:rsidP="00373CDD">
      <w:pPr>
        <w:widowControl/>
        <w:ind w:firstLine="567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(в редакции от </w:t>
      </w:r>
      <w:hyperlink r:id="rId47" w:tgtFrame="_blank" w:history="1">
        <w:r w:rsidRPr="00373CDD">
          <w:rPr>
            <w:rFonts w:eastAsia="Times New Roman" w:cs="Arial"/>
            <w:color w:val="0000FF"/>
            <w:sz w:val="24"/>
            <w:szCs w:val="24"/>
          </w:rPr>
          <w:t>23.12.2021 № 132</w:t>
        </w:r>
      </w:hyperlink>
      <w:r w:rsidRPr="00373CDD">
        <w:rPr>
          <w:rFonts w:eastAsia="Times New Roman" w:cs="Arial"/>
          <w:sz w:val="24"/>
          <w:szCs w:val="24"/>
        </w:rPr>
        <w:t>)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Главе   Бергульского сельсовета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_____________________________________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От ________________________________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___________________________________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___________________________________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proofErr w:type="gramStart"/>
      <w:r w:rsidRPr="00373CDD">
        <w:rPr>
          <w:rFonts w:eastAsia="Times New Roman" w:cs="Arial"/>
          <w:sz w:val="24"/>
          <w:szCs w:val="24"/>
        </w:rPr>
        <w:t>Проживающего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(ей) по адресу: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___________________________________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Заявление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Я являюсь нанимателем муниципального жилого помещения социального использования расположенного по адресу: НСО, Северный район, с.______________  _________________________, </w:t>
      </w:r>
      <w:proofErr w:type="gramStart"/>
      <w:r w:rsidRPr="00373CDD">
        <w:rPr>
          <w:rFonts w:eastAsia="Times New Roman" w:cs="Arial"/>
          <w:sz w:val="24"/>
          <w:szCs w:val="24"/>
        </w:rPr>
        <w:t>состоящего</w:t>
      </w:r>
      <w:proofErr w:type="gramEnd"/>
      <w:r w:rsidRPr="00373CDD">
        <w:rPr>
          <w:rFonts w:eastAsia="Times New Roman" w:cs="Arial"/>
          <w:sz w:val="24"/>
          <w:szCs w:val="24"/>
        </w:rPr>
        <w:t xml:space="preserve"> из ____ комнат в ____ квартире общей площадью _____ кв. м, жилой площадью _____ кв. м. Вместе со мной в квартире проживают члены моей семьи:_________________________________________________________________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    (указать полностью Ф. И. </w:t>
      </w:r>
      <w:proofErr w:type="spellStart"/>
      <w:r w:rsidRPr="00373CDD">
        <w:rPr>
          <w:rFonts w:eastAsia="Times New Roman" w:cs="Arial"/>
          <w:sz w:val="24"/>
          <w:szCs w:val="24"/>
        </w:rPr>
        <w:t>О.членов</w:t>
      </w:r>
      <w:proofErr w:type="spellEnd"/>
      <w:r w:rsidRPr="00373CDD">
        <w:rPr>
          <w:rFonts w:eastAsia="Times New Roman" w:cs="Arial"/>
          <w:sz w:val="24"/>
          <w:szCs w:val="24"/>
        </w:rPr>
        <w:t xml:space="preserve"> семьи, дату рождения и родственное отношение)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___________________________________________________________________</w:t>
      </w:r>
      <w:r w:rsidRPr="00373CDD">
        <w:rPr>
          <w:rFonts w:eastAsia="Times New Roman" w:cs="Arial"/>
          <w:sz w:val="24"/>
          <w:szCs w:val="24"/>
        </w:rPr>
        <w:br/>
        <w:t>__________________________________________________________________.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 xml:space="preserve">Поскольку на одного члена семьи я обеспечен общей площадью жилого помещения более 15 кв. м., прошу Вас принять вышеуказанное жилое помещение и предоставить мне по договору социального найма жилое помещение меньшего размера. Занимаемое жилое помещение обязуюсь освободить со всеми членами </w:t>
      </w:r>
      <w:r w:rsidRPr="00373CDD">
        <w:rPr>
          <w:rFonts w:eastAsia="Times New Roman" w:cs="Arial"/>
          <w:sz w:val="24"/>
          <w:szCs w:val="24"/>
        </w:rPr>
        <w:lastRenderedPageBreak/>
        <w:t>моей семьи в течение 10 календарных дней со дня заключения договора социального найма.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Приложение: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1.копии паспортов _____ шт.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2.копии документов, подтверждающих родство между членами семьи____ шт.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3.копия финансового лицевого счета ___ шт.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4.выписка из домовой (</w:t>
      </w:r>
      <w:proofErr w:type="spellStart"/>
      <w:r w:rsidRPr="00373CDD">
        <w:rPr>
          <w:rFonts w:eastAsia="Times New Roman" w:cs="Arial"/>
          <w:sz w:val="24"/>
          <w:szCs w:val="24"/>
        </w:rPr>
        <w:t>похозяйственной</w:t>
      </w:r>
      <w:proofErr w:type="spellEnd"/>
      <w:r w:rsidRPr="00373CDD">
        <w:rPr>
          <w:rFonts w:eastAsia="Times New Roman" w:cs="Arial"/>
          <w:sz w:val="24"/>
          <w:szCs w:val="24"/>
        </w:rPr>
        <w:t>) книги ___ шт.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5.ордер или договор социального найма жилого помещения ___ шт.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6.копии технических документов ____ шт.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7.справка бухгалтерии Бергульского сельсовета ____шт.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«___»______________________20____г.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___________________________________________________________________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Ф. И. О. и подпись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Документы на ________ листах принял ____________________________________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______________________________________________________________________ (Ф. И. О., должность лица, принявшего заявление и документы, дата принятия)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both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  ПРИЛОЖЕНИЕ № 2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к административному регламенту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373CDD" w:rsidRPr="00373CDD" w:rsidRDefault="00373CDD" w:rsidP="00373CDD">
      <w:pPr>
        <w:widowControl/>
        <w:ind w:firstLine="709"/>
        <w:jc w:val="right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БЛОК-СХЕМА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предоставления муниципальной услуги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8"/>
        <w:gridCol w:w="3078"/>
        <w:gridCol w:w="3245"/>
      </w:tblGrid>
      <w:tr w:rsidR="00373CDD" w:rsidRPr="00373CDD" w:rsidTr="00373CDD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</w:tr>
      <w:tr w:rsidR="00373CDD" w:rsidRPr="00373CDD" w:rsidTr="00373CDD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373CD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05BF3565" wp14:editId="137021E3">
                      <wp:extent cx="76200" cy="219075"/>
                      <wp:effectExtent l="0" t="0" r="0" b="0"/>
                      <wp:docPr id="8" name="AutoShape 5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5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HHpodX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373CDD" w:rsidRPr="00373CDD" w:rsidTr="00373CDD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373CDD" w:rsidRPr="00373CDD" w:rsidTr="00373CDD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373CD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6F89F0EF" wp14:editId="19ECFB8F">
                      <wp:extent cx="76200" cy="219075"/>
                      <wp:effectExtent l="0" t="0" r="0" b="0"/>
                      <wp:docPr id="7" name="AutoShape 6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6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J325GR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</w:tr>
      <w:tr w:rsidR="00373CDD" w:rsidRPr="00373CDD" w:rsidTr="00373CDD">
        <w:tc>
          <w:tcPr>
            <w:tcW w:w="10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373CDD" w:rsidRPr="00373CDD" w:rsidTr="00373CDD"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373CD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59528C77" wp14:editId="4EE39CE7">
                      <wp:extent cx="76200" cy="219075"/>
                      <wp:effectExtent l="0" t="0" r="0" b="0"/>
                      <wp:docPr id="6" name="AutoShape 7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3379" w:type="dxa"/>
            <w:tcBorders>
              <w:top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bottom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  <w:r w:rsidRPr="00373CDD">
              <w:rPr>
                <w:rFonts w:eastAsia="Times New Roman" w:cs="Arial"/>
                <w:noProof/>
                <w:color w:val="auto"/>
                <w:sz w:val="24"/>
                <w:szCs w:val="24"/>
              </w:rPr>
              <mc:AlternateContent>
                <mc:Choice Requires="wps">
                  <w:drawing>
                    <wp:inline distT="0" distB="0" distL="0" distR="0" wp14:anchorId="2E0D9336" wp14:editId="59D55036">
                      <wp:extent cx="76200" cy="219075"/>
                      <wp:effectExtent l="0" t="0" r="0" b="0"/>
                      <wp:docPr id="5" name="AutoShape 8" descr="data:image/png;base64,iVBORw0KGgoAAAANSUhEUgAAAAgAAAAXCAYAAAA2jw7FAAAAAXNSR0IArs4c6QAAAARnQU1BAACxjwv8YQUAAAAJcEhZcwAADsMAAA7DAcdvqGQAAAA3SURBVChTY0AD/6E0TkC5AhCggzWjCiAApgBEwxXDONgwGGCTgGE4wCsJAyQpwAmIUkAsYGAAAPbPLdNUka+nAAAAAElFTkSuQmCC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6200" cy="2190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" o:spid="_x0000_s1026" alt="Описание: data:image/png;base64,iVBORw0KGgoAAAANSUhEUgAAAAgAAAAXCAYAAAA2jw7FAAAAAXNSR0IArs4c6QAAAARnQU1BAACxjwv8YQUAAAAJcEhZcwAADsMAAA7DAcdvqGQAAAA3SURBVChTY0AD/6E0TkC5AhCggzWjCiAApgBEwxXDONgwGGCTgGE4wCsJAyQpwAmIUkAsYGAAAPbPLdNUka+nAAAAAElFTkSuQmCC" style="width:6pt;height:1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</w:tr>
      <w:tr w:rsidR="00373CDD" w:rsidRPr="00373CDD" w:rsidTr="00373CDD"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both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Предоставление жилого помещения меньшего размера</w:t>
            </w:r>
          </w:p>
        </w:tc>
        <w:tc>
          <w:tcPr>
            <w:tcW w:w="3379" w:type="dxa"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 </w:t>
            </w:r>
          </w:p>
        </w:tc>
        <w:tc>
          <w:tcPr>
            <w:tcW w:w="3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73CDD" w:rsidRPr="00373CDD" w:rsidRDefault="00373CDD" w:rsidP="00373CDD">
            <w:pPr>
              <w:widowControl/>
              <w:ind w:firstLine="709"/>
              <w:jc w:val="center"/>
              <w:rPr>
                <w:rFonts w:eastAsia="Times New Roman" w:cs="Arial"/>
                <w:color w:val="auto"/>
                <w:sz w:val="24"/>
                <w:szCs w:val="24"/>
              </w:rPr>
            </w:pPr>
            <w:r w:rsidRPr="00373CDD">
              <w:rPr>
                <w:rFonts w:eastAsia="Times New Roman" w:cs="Arial"/>
                <w:color w:val="auto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373CDD" w:rsidRPr="00373CDD" w:rsidRDefault="00373CDD" w:rsidP="00373CDD">
      <w:pPr>
        <w:widowControl/>
        <w:ind w:firstLine="709"/>
        <w:jc w:val="center"/>
        <w:rPr>
          <w:rFonts w:eastAsia="Times New Roman" w:cs="Arial"/>
          <w:sz w:val="24"/>
          <w:szCs w:val="24"/>
        </w:rPr>
      </w:pPr>
      <w:r w:rsidRPr="00373CDD">
        <w:rPr>
          <w:rFonts w:eastAsia="Times New Roman" w:cs="Arial"/>
          <w:sz w:val="24"/>
          <w:szCs w:val="24"/>
        </w:rPr>
        <w:t> </w:t>
      </w:r>
    </w:p>
    <w:p w:rsidR="006205FA" w:rsidRDefault="006205FA"/>
    <w:sectPr w:rsidR="006205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CDD"/>
    <w:rsid w:val="00022415"/>
    <w:rsid w:val="00373CDD"/>
    <w:rsid w:val="00620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15"/>
    <w:pPr>
      <w:widowControl w:val="0"/>
      <w:spacing w:after="0" w:line="240" w:lineRule="auto"/>
    </w:pPr>
    <w:rPr>
      <w:rFonts w:ascii="Arial" w:hAnsi="Arial"/>
      <w:color w:val="000000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22415"/>
    <w:pPr>
      <w:widowControl/>
      <w:spacing w:before="120" w:after="120" w:line="276" w:lineRule="auto"/>
      <w:outlineLvl w:val="0"/>
    </w:pPr>
    <w:rPr>
      <w:rFonts w:ascii="XO Thames" w:eastAsia="Times New Roman" w:hAnsi="XO Thames" w:cs="Times New Roman"/>
      <w:b/>
      <w:color w:val="auto"/>
      <w:sz w:val="32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022415"/>
    <w:pPr>
      <w:widowControl/>
      <w:spacing w:before="120" w:after="120" w:line="276" w:lineRule="auto"/>
      <w:outlineLvl w:val="1"/>
    </w:pPr>
    <w:rPr>
      <w:rFonts w:ascii="XO Thames" w:eastAsia="Times New Roman" w:hAnsi="XO Thames" w:cs="Times New Roman"/>
      <w:b/>
      <w:color w:val="00A0FF"/>
      <w:sz w:val="26"/>
      <w:lang w:eastAsia="en-US"/>
    </w:rPr>
  </w:style>
  <w:style w:type="paragraph" w:styleId="3">
    <w:name w:val="heading 3"/>
    <w:basedOn w:val="a"/>
    <w:next w:val="a"/>
    <w:link w:val="30"/>
    <w:uiPriority w:val="9"/>
    <w:qFormat/>
    <w:rsid w:val="00022415"/>
    <w:pPr>
      <w:widowControl/>
      <w:spacing w:after="200" w:line="276" w:lineRule="auto"/>
      <w:outlineLvl w:val="2"/>
    </w:pPr>
    <w:rPr>
      <w:rFonts w:ascii="XO Thames" w:eastAsia="Times New Roman" w:hAnsi="XO Thames" w:cs="Times New Roman"/>
      <w:b/>
      <w:i/>
      <w:lang w:eastAsia="en-US"/>
    </w:rPr>
  </w:style>
  <w:style w:type="paragraph" w:styleId="4">
    <w:name w:val="heading 4"/>
    <w:basedOn w:val="a"/>
    <w:next w:val="a"/>
    <w:link w:val="40"/>
    <w:uiPriority w:val="9"/>
    <w:qFormat/>
    <w:rsid w:val="00022415"/>
    <w:pPr>
      <w:widowControl/>
      <w:spacing w:before="120" w:after="120" w:line="276" w:lineRule="auto"/>
      <w:outlineLvl w:val="3"/>
    </w:pPr>
    <w:rPr>
      <w:rFonts w:ascii="XO Thames" w:eastAsia="Times New Roman" w:hAnsi="XO Thames" w:cs="Times New Roman"/>
      <w:b/>
      <w:color w:val="595959"/>
      <w:sz w:val="26"/>
      <w:lang w:eastAsia="en-US"/>
    </w:rPr>
  </w:style>
  <w:style w:type="paragraph" w:styleId="5">
    <w:name w:val="heading 5"/>
    <w:basedOn w:val="a"/>
    <w:next w:val="a"/>
    <w:link w:val="50"/>
    <w:uiPriority w:val="9"/>
    <w:qFormat/>
    <w:rsid w:val="00022415"/>
    <w:pPr>
      <w:widowControl/>
      <w:spacing w:before="120" w:after="120" w:line="276" w:lineRule="auto"/>
      <w:outlineLvl w:val="4"/>
    </w:pPr>
    <w:rPr>
      <w:rFonts w:ascii="XO Thames" w:eastAsia="Times New Roman" w:hAnsi="XO Thames" w:cs="Times New Roman"/>
      <w:b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22415"/>
    <w:rPr>
      <w:rFonts w:ascii="XO Thames" w:eastAsia="Times New Roman" w:hAnsi="XO Thames" w:cs="Times New Roman"/>
      <w:b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022415"/>
    <w:rPr>
      <w:rFonts w:ascii="XO Thames" w:eastAsia="Times New Roman" w:hAnsi="XO Thames" w:cs="Times New Roman"/>
      <w:b/>
      <w:color w:val="00A0FF"/>
      <w:sz w:val="26"/>
      <w:szCs w:val="20"/>
    </w:rPr>
  </w:style>
  <w:style w:type="character" w:customStyle="1" w:styleId="30">
    <w:name w:val="Заголовок 3 Знак"/>
    <w:basedOn w:val="a0"/>
    <w:link w:val="3"/>
    <w:uiPriority w:val="9"/>
    <w:rsid w:val="00022415"/>
    <w:rPr>
      <w:rFonts w:ascii="XO Thames" w:eastAsia="Times New Roman" w:hAnsi="XO Thames" w:cs="Times New Roman"/>
      <w:b/>
      <w:i/>
      <w:color w:val="000000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rsid w:val="00022415"/>
    <w:rPr>
      <w:rFonts w:ascii="XO Thames" w:eastAsia="Times New Roman" w:hAnsi="XO Thames" w:cs="Times New Roman"/>
      <w:b/>
      <w:color w:val="595959"/>
      <w:sz w:val="26"/>
      <w:szCs w:val="20"/>
    </w:rPr>
  </w:style>
  <w:style w:type="character" w:customStyle="1" w:styleId="50">
    <w:name w:val="Заголовок 5 Знак"/>
    <w:basedOn w:val="a0"/>
    <w:link w:val="5"/>
    <w:uiPriority w:val="9"/>
    <w:rsid w:val="00022415"/>
    <w:rPr>
      <w:rFonts w:ascii="XO Thames" w:eastAsia="Times New Roman" w:hAnsi="XO Thames" w:cs="Times New Roman"/>
      <w:b/>
      <w:color w:val="000000"/>
      <w:szCs w:val="20"/>
    </w:rPr>
  </w:style>
  <w:style w:type="paragraph" w:styleId="a3">
    <w:name w:val="Title"/>
    <w:basedOn w:val="a"/>
    <w:next w:val="a"/>
    <w:link w:val="a4"/>
    <w:uiPriority w:val="10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b/>
      <w:color w:val="auto"/>
      <w:sz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022415"/>
    <w:rPr>
      <w:rFonts w:ascii="XO Thames" w:eastAsia="Times New Roman" w:hAnsi="XO Thames" w:cs="Times New Roman"/>
      <w:b/>
      <w:sz w:val="52"/>
      <w:szCs w:val="20"/>
    </w:rPr>
  </w:style>
  <w:style w:type="paragraph" w:styleId="a5">
    <w:name w:val="Subtitle"/>
    <w:basedOn w:val="a"/>
    <w:next w:val="a"/>
    <w:link w:val="a6"/>
    <w:uiPriority w:val="11"/>
    <w:qFormat/>
    <w:rsid w:val="00022415"/>
    <w:pPr>
      <w:widowControl/>
      <w:spacing w:after="200" w:line="276" w:lineRule="auto"/>
    </w:pPr>
    <w:rPr>
      <w:rFonts w:ascii="XO Thames" w:eastAsia="Times New Roman" w:hAnsi="XO Thames" w:cs="Times New Roman"/>
      <w:i/>
      <w:color w:val="616161"/>
      <w:sz w:val="24"/>
      <w:lang w:eastAsia="en-US"/>
    </w:rPr>
  </w:style>
  <w:style w:type="character" w:customStyle="1" w:styleId="a6">
    <w:name w:val="Подзаголовок Знак"/>
    <w:basedOn w:val="a0"/>
    <w:link w:val="a5"/>
    <w:uiPriority w:val="11"/>
    <w:rsid w:val="00022415"/>
    <w:rPr>
      <w:rFonts w:ascii="XO Thames" w:eastAsia="Times New Roman" w:hAnsi="XO Thames" w:cs="Times New Roman"/>
      <w:i/>
      <w:color w:val="616161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8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avo-search.minjust.ru/bigs/showDocument.html?id=F112F847-AD60-40D8-B998-E9011806EEED" TargetMode="External"/><Relationship Id="rId18" Type="http://schemas.openxmlformats.org/officeDocument/2006/relationships/hyperlink" Target="https://pravo-search.minjust.ru/bigs/showDocument.html?id=EA4730E2-0388-4AEE-BD89-0CBC2C54574B" TargetMode="External"/><Relationship Id="rId26" Type="http://schemas.openxmlformats.org/officeDocument/2006/relationships/hyperlink" Target="https://pravo-search.minjust.ru/bigs/showDocument.html?id=BE571F27-EF3E-4972-A116-0E8DDE66CDA6" TargetMode="External"/><Relationship Id="rId39" Type="http://schemas.openxmlformats.org/officeDocument/2006/relationships/hyperlink" Target="https://pravo-search.minjust.ru/bigs/showDocument.html?id=9AA48369-618A-4BB4-B4B8-AE15F2B7EBF6" TargetMode="External"/><Relationship Id="rId21" Type="http://schemas.openxmlformats.org/officeDocument/2006/relationships/hyperlink" Target="https://pravo-search.minjust.ru/bigs/showDocument.html?id=96E20C02-1B12-465A-B64C-24AA92270007" TargetMode="External"/><Relationship Id="rId34" Type="http://schemas.openxmlformats.org/officeDocument/2006/relationships/hyperlink" Target="https://pravo-search.minjust.ru/bigs/showDocument.html?id=F112F847-AD60-40D8-B998-E9011806EEED" TargetMode="External"/><Relationship Id="rId42" Type="http://schemas.openxmlformats.org/officeDocument/2006/relationships/hyperlink" Target="https://pravo-search.minjust.ru/bigs/showDocument.html?id=A57232D8-EA7B-4A92-9652-34F64EE9AC79" TargetMode="External"/><Relationship Id="rId47" Type="http://schemas.openxmlformats.org/officeDocument/2006/relationships/hyperlink" Target="https://pravo-search.minjust.ru/bigs/showDocument.html?id=B1DBA010-CB8D-4940-B14C-C3870C6E5C18" TargetMode="External"/><Relationship Id="rId7" Type="http://schemas.openxmlformats.org/officeDocument/2006/relationships/hyperlink" Target="https://pravo-search.minjust.ru/bigs/showDocument.html?id=8C1BE43D-3315-4DA4-A1A5-178AE55E1811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pravo-search.minjust.ru/bigs/showDocument.html?id=F112F847-AD60-40D8-B998-E9011806EEED" TargetMode="External"/><Relationship Id="rId29" Type="http://schemas.openxmlformats.org/officeDocument/2006/relationships/hyperlink" Target="https://pravo-search.minjust.ru/bigs/showDocument.html?id=B1DBA010-CB8D-4940-B14C-C3870C6E5C18" TargetMode="External"/><Relationship Id="rId11" Type="http://schemas.openxmlformats.org/officeDocument/2006/relationships/hyperlink" Target="https://pravo-search.minjust.ru/bigs/showDocument.html?id=BBA0BFB1-06C7-4E50-A8D3-FE1045784BF1" TargetMode="External"/><Relationship Id="rId24" Type="http://schemas.openxmlformats.org/officeDocument/2006/relationships/hyperlink" Target="https://pravo-search.minjust.ru/bigs/showDocument.html?id=370BA400-14C4-4CDB-8A8B-B11F2A1A2F55" TargetMode="External"/><Relationship Id="rId32" Type="http://schemas.openxmlformats.org/officeDocument/2006/relationships/hyperlink" Target="https://pravo-search.minjust.ru/bigs/showDocument.html?id=B1DBA010-CB8D-4940-B14C-C3870C6E5C18" TargetMode="External"/><Relationship Id="rId37" Type="http://schemas.openxmlformats.org/officeDocument/2006/relationships/hyperlink" Target="https://pravo-search.minjust.ru/bigs/showDocument.html?id=BBF89570-6239-4CFB-BDBA-5B454C14E321" TargetMode="External"/><Relationship Id="rId40" Type="http://schemas.openxmlformats.org/officeDocument/2006/relationships/hyperlink" Target="https://pravo-search.minjust.ru/bigs/showDocument.html?id=9AA48369-618A-4BB4-B4B8-AE15F2B7EBF6" TargetMode="External"/><Relationship Id="rId45" Type="http://schemas.openxmlformats.org/officeDocument/2006/relationships/hyperlink" Target="https://pravo-search.minjust.ru/bigs/showDocument.html?id=BBA0BFB1-06C7-4E50-A8D3-FE1045784BF1" TargetMode="External"/><Relationship Id="rId5" Type="http://schemas.openxmlformats.org/officeDocument/2006/relationships/hyperlink" Target="https://pravo-search.minjust.ru/bigs/showDocument.html?id=09FDF120-803D-4C2B-82B1-630DA408DCDB" TargetMode="External"/><Relationship Id="rId15" Type="http://schemas.openxmlformats.org/officeDocument/2006/relationships/hyperlink" Target="https://pravo-search.minjust.ru/bigs/showDocument.html?id=8C1BE43D-3315-4DA4-A1A5-178AE55E1811" TargetMode="External"/><Relationship Id="rId23" Type="http://schemas.openxmlformats.org/officeDocument/2006/relationships/hyperlink" Target="https://pravo-search.minjust.ru/bigs/showDocument.html?id=BBA0BFB1-06C7-4E50-A8D3-FE1045784BF1" TargetMode="External"/><Relationship Id="rId28" Type="http://schemas.openxmlformats.org/officeDocument/2006/relationships/hyperlink" Target="https://pravo-search.minjust.ru/bigs/showDocument.html?id=BBA0BFB1-06C7-4E50-A8D3-FE1045784BF1" TargetMode="External"/><Relationship Id="rId36" Type="http://schemas.openxmlformats.org/officeDocument/2006/relationships/hyperlink" Target="https://pravo-search.minjust.ru/bigs/showDocument.html?id=8C1BE43D-3315-4DA4-A1A5-178AE55E1811" TargetMode="External"/><Relationship Id="rId49" Type="http://schemas.openxmlformats.org/officeDocument/2006/relationships/theme" Target="theme/theme1.xml"/><Relationship Id="rId10" Type="http://schemas.openxmlformats.org/officeDocument/2006/relationships/hyperlink" Target="https://pravo-search.minjust.ru/bigs/showDocument.html?id=A57232D8-EA7B-4A92-9652-34F64EE9AC79" TargetMode="External"/><Relationship Id="rId19" Type="http://schemas.openxmlformats.org/officeDocument/2006/relationships/hyperlink" Target="https://pravo-search.minjust.ru/bigs/showDocument.html?id=4F48675C-2DC2-4B7B-8F43-C7D17AB9072F" TargetMode="External"/><Relationship Id="rId31" Type="http://schemas.openxmlformats.org/officeDocument/2006/relationships/hyperlink" Target="https://pravo-search.minjust.ru/bigs/showDocument.html?id=8C1BE43D-3315-4DA4-A1A5-178AE55E1811" TargetMode="External"/><Relationship Id="rId44" Type="http://schemas.openxmlformats.org/officeDocument/2006/relationships/hyperlink" Target="https://pravo-search.minjust.ru/bigs/showDocument.html?id=BBA0BFB1-06C7-4E50-A8D3-FE1045784BF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B1DBA010-CB8D-4940-B14C-C3870C6E5C18" TargetMode="External"/><Relationship Id="rId14" Type="http://schemas.openxmlformats.org/officeDocument/2006/relationships/hyperlink" Target="https://pravo-search.minjust.ru/bigs/showDocument.html?id=F112F847-AD60-40D8-B998-E9011806EEED" TargetMode="External"/><Relationship Id="rId22" Type="http://schemas.openxmlformats.org/officeDocument/2006/relationships/hyperlink" Target="https://pravo-search.minjust.ru/bigs/showDocument.html?id=BBA0BFB1-06C7-4E50-A8D3-FE1045784BF1" TargetMode="External"/><Relationship Id="rId27" Type="http://schemas.openxmlformats.org/officeDocument/2006/relationships/hyperlink" Target="https://pravo-search.minjust.ru/bigs/showDocument.html?id=BBA0BFB1-06C7-4E50-A8D3-FE1045784BF1" TargetMode="External"/><Relationship Id="rId30" Type="http://schemas.openxmlformats.org/officeDocument/2006/relationships/hyperlink" Target="https://pravo-search.minjust.ru/bigs/showDocument.html?id=F112F847-AD60-40D8-B998-E9011806EEED" TargetMode="External"/><Relationship Id="rId35" Type="http://schemas.openxmlformats.org/officeDocument/2006/relationships/hyperlink" Target="https://pravo-search.minjust.ru/bigs/showDocument.html?id=B1DBA010-CB8D-4940-B14C-C3870C6E5C18" TargetMode="External"/><Relationship Id="rId43" Type="http://schemas.openxmlformats.org/officeDocument/2006/relationships/hyperlink" Target="https://pravo-search.minjust.ru/bigs/showDocument.html?id=BBA0BFB1-06C7-4E50-A8D3-FE1045784BF1" TargetMode="External"/><Relationship Id="rId48" Type="http://schemas.openxmlformats.org/officeDocument/2006/relationships/fontTable" Target="fontTable.xml"/><Relationship Id="rId8" Type="http://schemas.openxmlformats.org/officeDocument/2006/relationships/hyperlink" Target="https://pravo-search.minjust.ru/bigs/showDocument.html?id=BE571F27-EF3E-4972-A116-0E8DDE66CD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pravo-search.minjust.ru/bigs/showDocument.html?id=F112F847-AD60-40D8-B998-E9011806EEED" TargetMode="External"/><Relationship Id="rId17" Type="http://schemas.openxmlformats.org/officeDocument/2006/relationships/hyperlink" Target="https://pravo-search.minjust.ru/bigs/showDocument.html?id=15D4560C-D530-4955-BF7E-F734337AE80B" TargetMode="External"/><Relationship Id="rId25" Type="http://schemas.openxmlformats.org/officeDocument/2006/relationships/hyperlink" Target="https://pravo-search.minjust.ru/bigs/showDocument.html?id=F112F847-AD60-40D8-B998-E9011806EEED" TargetMode="External"/><Relationship Id="rId33" Type="http://schemas.openxmlformats.org/officeDocument/2006/relationships/hyperlink" Target="https://pravo-search.minjust.ru/bigs/showDocument.html?id=F112F847-AD60-40D8-B998-E9011806EEED" TargetMode="External"/><Relationship Id="rId38" Type="http://schemas.openxmlformats.org/officeDocument/2006/relationships/hyperlink" Target="https://pravo-search.minjust.ru/bigs/showDocument.html?id=BBF89570-6239-4CFB-BDBA-5B454C14E321" TargetMode="External"/><Relationship Id="rId46" Type="http://schemas.openxmlformats.org/officeDocument/2006/relationships/hyperlink" Target="https://pravo-search.minjust.ru/bigs/showDocument.html?id=BBA0BFB1-06C7-4E50-A8D3-FE1045784BF1" TargetMode="External"/><Relationship Id="rId20" Type="http://schemas.openxmlformats.org/officeDocument/2006/relationships/hyperlink" Target="https://pravo-search.minjust.ru/bigs/showDocument.html?id=4F48675C-2DC2-4B7B-8F43-C7D17AB9072F" TargetMode="External"/><Relationship Id="rId41" Type="http://schemas.openxmlformats.org/officeDocument/2006/relationships/hyperlink" Target="https://pravo-search.minjust.ru/bigs/showDocument.html?id=8C1BE43D-3315-4DA4-A1A5-178AE55E1811" TargetMode="External"/><Relationship Id="rId1" Type="http://schemas.openxmlformats.org/officeDocument/2006/relationships/styles" Target="styles.xml"/><Relationship Id="rId6" Type="http://schemas.openxmlformats.org/officeDocument/2006/relationships/hyperlink" Target="https://pravo-search.minjust.ru/bigs/showDocument.html?id=F112F847-AD60-40D8-B998-E9011806EEE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7537</Words>
  <Characters>42967</Characters>
  <Application>Microsoft Office Word</Application>
  <DocSecurity>0</DocSecurity>
  <Lines>358</Lines>
  <Paragraphs>100</Paragraphs>
  <ScaleCrop>false</ScaleCrop>
  <Company/>
  <LinksUpToDate>false</LinksUpToDate>
  <CharactersWithSpaces>50404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2023-02-15T03:28:00Z</dcterms:created>
  <dcterms:modified xsi:type="dcterms:W3CDTF">2023-02-15T03:30:00Z</dcterms:modified>
</cp:coreProperties>
</file>